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417" w:rsidRPr="00CE2421" w:rsidRDefault="000625A9" w:rsidP="000625A9">
      <w:pPr>
        <w:ind w:left="-993"/>
        <w:jc w:val="center"/>
        <w:rPr>
          <w:rFonts w:eastAsia="Calibri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</w:rPr>
        <w:drawing>
          <wp:inline distT="0" distB="0" distL="0" distR="0">
            <wp:extent cx="6509298" cy="9216189"/>
            <wp:effectExtent l="19050" t="0" r="5802" b="0"/>
            <wp:docPr id="1" name="Рисунок 1" descr="C:\Users\25\Desktop\Рабочие программы титульники\картинки\6 ввт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5\Desktop\Рабочие программы титульники\картинки\6 ввт_page-0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3810" cy="9208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EE4" w:rsidRPr="00CE2421" w:rsidRDefault="00F10EE4" w:rsidP="00371417">
      <w:pPr>
        <w:jc w:val="center"/>
        <w:rPr>
          <w:rFonts w:eastAsia="Calibri"/>
          <w:b/>
          <w:sz w:val="28"/>
          <w:szCs w:val="28"/>
        </w:rPr>
        <w:sectPr w:rsidR="00F10EE4" w:rsidRPr="00CE2421" w:rsidSect="00695FCC">
          <w:footerReference w:type="default" r:id="rId9"/>
          <w:pgSz w:w="11906" w:h="16838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p w:rsidR="00F10EE4" w:rsidRPr="00CE2421" w:rsidRDefault="00F10EE4" w:rsidP="00E07ECA">
      <w:pPr>
        <w:spacing w:line="360" w:lineRule="auto"/>
        <w:ind w:right="-9" w:firstLine="709"/>
        <w:jc w:val="center"/>
        <w:rPr>
          <w:rFonts w:ascii="Times New Roman" w:eastAsia="Arial" w:hAnsi="Times New Roman"/>
          <w:b/>
          <w:bCs/>
          <w:w w:val="107"/>
          <w:sz w:val="28"/>
          <w:szCs w:val="28"/>
        </w:rPr>
      </w:pPr>
      <w:r w:rsidRPr="00CE2421">
        <w:rPr>
          <w:rFonts w:ascii="Times New Roman" w:eastAsia="Arial" w:hAnsi="Times New Roman"/>
          <w:b/>
          <w:bCs/>
          <w:sz w:val="28"/>
          <w:szCs w:val="28"/>
        </w:rPr>
        <w:lastRenderedPageBreak/>
        <w:t xml:space="preserve">ПОЯСНИТЕЛЬНАЯ </w:t>
      </w:r>
      <w:r w:rsidRPr="00CE2421">
        <w:rPr>
          <w:rFonts w:ascii="Times New Roman" w:eastAsia="Arial" w:hAnsi="Times New Roman"/>
          <w:b/>
          <w:bCs/>
          <w:w w:val="107"/>
          <w:sz w:val="28"/>
          <w:szCs w:val="28"/>
        </w:rPr>
        <w:t>ЗАПИСКА.</w:t>
      </w:r>
    </w:p>
    <w:p w:rsidR="00F10EE4" w:rsidRPr="00CE2421" w:rsidRDefault="00F10EE4" w:rsidP="00E07ECA">
      <w:pPr>
        <w:spacing w:before="1" w:after="0" w:line="360" w:lineRule="auto"/>
        <w:ind w:right="-9" w:firstLine="709"/>
        <w:jc w:val="both"/>
        <w:rPr>
          <w:rFonts w:ascii="Times New Roman" w:hAnsi="Times New Roman"/>
          <w:w w:val="111"/>
          <w:sz w:val="28"/>
          <w:szCs w:val="28"/>
          <w:lang w:eastAsia="en-US"/>
        </w:rPr>
      </w:pP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Учебная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 рабочая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>программа  предназначена для</w:t>
      </w:r>
      <w:r w:rsidR="009F7CE1"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общеобразовательных учреждений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при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изучении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немецкого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языка как второго после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английского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и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составлена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в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соответствии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с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требованиями Федерального образовательного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стандарта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 xml:space="preserve">основного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общего </w:t>
      </w:r>
      <w:r w:rsidRPr="00CE2421">
        <w:rPr>
          <w:rFonts w:ascii="Times New Roman" w:hAnsi="Times New Roman"/>
          <w:w w:val="112"/>
          <w:sz w:val="28"/>
          <w:szCs w:val="28"/>
          <w:lang w:eastAsia="en-US"/>
        </w:rPr>
        <w:t xml:space="preserve">образования второго поколения (Приказ МО от </w:t>
      </w:r>
      <w:r w:rsidR="009F7CE1" w:rsidRPr="00CE2421">
        <w:rPr>
          <w:rFonts w:ascii="Times New Roman" w:hAnsi="Times New Roman"/>
          <w:w w:val="112"/>
          <w:sz w:val="28"/>
          <w:szCs w:val="28"/>
          <w:lang w:eastAsia="en-US"/>
        </w:rPr>
        <w:t>29 апреля</w:t>
      </w:r>
      <w:r w:rsidRPr="00CE2421">
        <w:rPr>
          <w:rFonts w:ascii="Times New Roman" w:hAnsi="Times New Roman"/>
          <w:w w:val="112"/>
          <w:sz w:val="28"/>
          <w:szCs w:val="28"/>
          <w:lang w:eastAsia="en-US"/>
        </w:rPr>
        <w:t xml:space="preserve"> 201</w:t>
      </w:r>
      <w:r w:rsidR="009F7CE1" w:rsidRPr="00CE2421">
        <w:rPr>
          <w:rFonts w:ascii="Times New Roman" w:hAnsi="Times New Roman"/>
          <w:w w:val="112"/>
          <w:sz w:val="28"/>
          <w:szCs w:val="28"/>
          <w:lang w:eastAsia="en-US"/>
        </w:rPr>
        <w:t>9</w:t>
      </w:r>
      <w:r w:rsidRPr="00CE2421">
        <w:rPr>
          <w:rFonts w:ascii="Times New Roman" w:hAnsi="Times New Roman"/>
          <w:w w:val="112"/>
          <w:sz w:val="28"/>
          <w:szCs w:val="28"/>
          <w:lang w:eastAsia="en-US"/>
        </w:rPr>
        <w:t xml:space="preserve"> г.), на основе Примерной программы основного общего образования по иностранным языкам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с учётом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концепции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духовно-нравственного воспитания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и </w:t>
      </w:r>
      <w:r w:rsidRPr="00CE2421">
        <w:rPr>
          <w:rFonts w:ascii="Times New Roman" w:hAnsi="Times New Roman"/>
          <w:w w:val="103"/>
          <w:sz w:val="28"/>
          <w:szCs w:val="28"/>
          <w:lang w:eastAsia="en-US"/>
        </w:rPr>
        <w:t xml:space="preserve">планируемых результатов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освоения основной образовательной программы основного </w:t>
      </w:r>
      <w:r w:rsidRPr="00CE2421">
        <w:rPr>
          <w:rFonts w:ascii="Times New Roman" w:hAnsi="Times New Roman"/>
          <w:w w:val="112"/>
          <w:sz w:val="28"/>
          <w:szCs w:val="28"/>
          <w:lang w:eastAsia="en-US"/>
        </w:rPr>
        <w:t>об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щего </w:t>
      </w:r>
      <w:r w:rsidRPr="00CE2421">
        <w:rPr>
          <w:rFonts w:ascii="Times New Roman" w:hAnsi="Times New Roman"/>
          <w:w w:val="111"/>
          <w:sz w:val="28"/>
          <w:szCs w:val="28"/>
          <w:lang w:eastAsia="en-US"/>
        </w:rPr>
        <w:t>образования  и на основе авторской программы Аверина М.М. «Рабочие программы к предметной линии учебников «Горизонты» для учащихся 5-9 классов общеобразовательных учреждений. (Москва, «Просвещение» 20</w:t>
      </w:r>
      <w:r w:rsidR="009F7CE1" w:rsidRPr="00CE2421">
        <w:rPr>
          <w:rFonts w:ascii="Times New Roman" w:hAnsi="Times New Roman"/>
          <w:w w:val="111"/>
          <w:sz w:val="28"/>
          <w:szCs w:val="28"/>
          <w:lang w:eastAsia="en-US"/>
        </w:rPr>
        <w:t>20</w:t>
      </w:r>
      <w:r w:rsidRPr="00CE2421">
        <w:rPr>
          <w:rFonts w:ascii="Times New Roman" w:hAnsi="Times New Roman"/>
          <w:w w:val="111"/>
          <w:sz w:val="28"/>
          <w:szCs w:val="28"/>
          <w:lang w:eastAsia="en-US"/>
        </w:rPr>
        <w:t xml:space="preserve"> г.).</w:t>
      </w:r>
      <w:r w:rsidR="009F7CE1" w:rsidRPr="00CE2421">
        <w:rPr>
          <w:rFonts w:ascii="Times New Roman" w:hAnsi="Times New Roman"/>
          <w:w w:val="111"/>
          <w:sz w:val="28"/>
          <w:szCs w:val="28"/>
          <w:lang w:eastAsia="en-US"/>
        </w:rPr>
        <w:t xml:space="preserve">  </w:t>
      </w:r>
    </w:p>
    <w:p w:rsidR="00F10EE4" w:rsidRPr="00CE2421" w:rsidRDefault="00F10EE4" w:rsidP="00E07ECA">
      <w:pPr>
        <w:spacing w:after="0" w:line="360" w:lineRule="auto"/>
        <w:ind w:right="-9" w:firstLine="709"/>
        <w:jc w:val="both"/>
        <w:rPr>
          <w:rFonts w:ascii="Times New Roman" w:hAnsi="Times New Roman"/>
          <w:w w:val="102"/>
          <w:sz w:val="28"/>
          <w:szCs w:val="28"/>
          <w:lang w:eastAsia="en-US"/>
        </w:rPr>
      </w:pP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Программа </w:t>
      </w:r>
      <w:r w:rsidRPr="00CE2421">
        <w:rPr>
          <w:rFonts w:ascii="Times New Roman" w:hAnsi="Times New Roman"/>
          <w:sz w:val="28"/>
          <w:szCs w:val="28"/>
          <w:lang w:eastAsia="en-US"/>
        </w:rPr>
        <w:t>б</w:t>
      </w:r>
      <w:r w:rsidRPr="00CE2421">
        <w:rPr>
          <w:rFonts w:ascii="Times New Roman" w:hAnsi="Times New Roman"/>
          <w:spacing w:val="12"/>
          <w:sz w:val="28"/>
          <w:szCs w:val="28"/>
          <w:lang w:eastAsia="en-US"/>
        </w:rPr>
        <w:t>а</w:t>
      </w:r>
      <w:r w:rsidRPr="00CE2421">
        <w:rPr>
          <w:rFonts w:ascii="Times New Roman" w:hAnsi="Times New Roman"/>
          <w:spacing w:val="2"/>
          <w:sz w:val="28"/>
          <w:szCs w:val="28"/>
          <w:lang w:eastAsia="en-US"/>
        </w:rPr>
        <w:t>з</w:t>
      </w:r>
      <w:r w:rsidRPr="00CE2421">
        <w:rPr>
          <w:rFonts w:ascii="Times New Roman" w:hAnsi="Times New Roman"/>
          <w:sz w:val="28"/>
          <w:szCs w:val="28"/>
          <w:lang w:eastAsia="en-US"/>
        </w:rPr>
        <w:t>иру</w:t>
      </w:r>
      <w:r w:rsidRPr="00CE2421">
        <w:rPr>
          <w:rFonts w:ascii="Times New Roman" w:hAnsi="Times New Roman"/>
          <w:spacing w:val="2"/>
          <w:sz w:val="28"/>
          <w:szCs w:val="28"/>
          <w:lang w:eastAsia="en-US"/>
        </w:rPr>
        <w:t>е</w:t>
      </w:r>
      <w:r w:rsidRPr="00CE2421">
        <w:rPr>
          <w:rFonts w:ascii="Times New Roman" w:hAnsi="Times New Roman"/>
          <w:spacing w:val="1"/>
          <w:sz w:val="28"/>
          <w:szCs w:val="28"/>
          <w:lang w:eastAsia="en-US"/>
        </w:rPr>
        <w:t>т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ся на таких </w:t>
      </w:r>
      <w:r w:rsidRPr="00CE2421">
        <w:rPr>
          <w:rFonts w:ascii="Times New Roman" w:hAnsi="Times New Roman"/>
          <w:spacing w:val="7"/>
          <w:w w:val="106"/>
          <w:sz w:val="28"/>
          <w:szCs w:val="28"/>
          <w:lang w:eastAsia="en-US"/>
        </w:rPr>
        <w:t>м</w:t>
      </w:r>
      <w:r w:rsidRPr="00CE2421">
        <w:rPr>
          <w:rFonts w:ascii="Times New Roman" w:hAnsi="Times New Roman"/>
          <w:spacing w:val="-4"/>
          <w:w w:val="106"/>
          <w:sz w:val="28"/>
          <w:szCs w:val="28"/>
          <w:lang w:eastAsia="en-US"/>
        </w:rPr>
        <w:t>е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>тод</w:t>
      </w:r>
      <w:r w:rsidRPr="00CE2421">
        <w:rPr>
          <w:rFonts w:ascii="Times New Roman" w:hAnsi="Times New Roman"/>
          <w:spacing w:val="-5"/>
          <w:w w:val="106"/>
          <w:sz w:val="28"/>
          <w:szCs w:val="28"/>
          <w:lang w:eastAsia="en-US"/>
        </w:rPr>
        <w:t>о</w:t>
      </w:r>
      <w:r w:rsidRPr="00CE2421">
        <w:rPr>
          <w:rFonts w:ascii="Times New Roman" w:hAnsi="Times New Roman"/>
          <w:spacing w:val="7"/>
          <w:w w:val="106"/>
          <w:sz w:val="28"/>
          <w:szCs w:val="28"/>
          <w:lang w:eastAsia="en-US"/>
        </w:rPr>
        <w:t>л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огических </w:t>
      </w:r>
      <w:r w:rsidRPr="00CE2421">
        <w:rPr>
          <w:rFonts w:ascii="Times New Roman" w:hAnsi="Times New Roman"/>
          <w:w w:val="114"/>
          <w:sz w:val="28"/>
          <w:szCs w:val="28"/>
          <w:lang w:eastAsia="en-US"/>
        </w:rPr>
        <w:t>принци</w:t>
      </w:r>
      <w:r w:rsidRPr="00CE2421">
        <w:rPr>
          <w:rFonts w:ascii="Times New Roman" w:hAnsi="Times New Roman"/>
          <w:sz w:val="28"/>
          <w:szCs w:val="28"/>
          <w:lang w:eastAsia="en-US"/>
        </w:rPr>
        <w:t>па</w:t>
      </w:r>
      <w:r w:rsidRPr="00CE2421">
        <w:rPr>
          <w:rFonts w:ascii="Times New Roman" w:hAnsi="Times New Roman"/>
          <w:spacing w:val="10"/>
          <w:sz w:val="28"/>
          <w:szCs w:val="28"/>
          <w:lang w:eastAsia="en-US"/>
        </w:rPr>
        <w:t>х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, как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коммуникативно-когнитивны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>й</w:t>
      </w:r>
      <w:r w:rsidRPr="00CE2421">
        <w:rPr>
          <w:rFonts w:ascii="Times New Roman" w:hAnsi="Times New Roman"/>
          <w:spacing w:val="8"/>
          <w:sz w:val="28"/>
          <w:szCs w:val="28"/>
          <w:lang w:eastAsia="en-US"/>
        </w:rPr>
        <w:t xml:space="preserve">, </w:t>
      </w:r>
      <w:r w:rsidRPr="00CE2421">
        <w:rPr>
          <w:rFonts w:ascii="Times New Roman" w:hAnsi="Times New Roman"/>
          <w:w w:val="111"/>
          <w:sz w:val="28"/>
          <w:szCs w:val="28"/>
          <w:lang w:eastAsia="en-US"/>
        </w:rPr>
        <w:t>личностно-ориентиро</w:t>
      </w:r>
      <w:r w:rsidRPr="00CE2421">
        <w:rPr>
          <w:rFonts w:ascii="Times New Roman" w:hAnsi="Times New Roman"/>
          <w:spacing w:val="9"/>
          <w:w w:val="109"/>
          <w:sz w:val="28"/>
          <w:szCs w:val="28"/>
          <w:lang w:eastAsia="en-US"/>
        </w:rPr>
        <w:t>в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анный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и </w:t>
      </w:r>
      <w:r w:rsidRPr="00CE2421">
        <w:rPr>
          <w:rFonts w:ascii="Times New Roman" w:hAnsi="Times New Roman"/>
          <w:spacing w:val="-4"/>
          <w:w w:val="111"/>
          <w:sz w:val="28"/>
          <w:szCs w:val="28"/>
          <w:lang w:eastAsia="en-US"/>
        </w:rPr>
        <w:t>д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е</w:t>
      </w:r>
      <w:r w:rsidRPr="00CE2421">
        <w:rPr>
          <w:rFonts w:ascii="Times New Roman" w:hAnsi="Times New Roman"/>
          <w:spacing w:val="8"/>
          <w:w w:val="109"/>
          <w:sz w:val="28"/>
          <w:szCs w:val="28"/>
          <w:lang w:eastAsia="en-US"/>
        </w:rPr>
        <w:t>я</w:t>
      </w:r>
      <w:r w:rsidRPr="00CE2421">
        <w:rPr>
          <w:rFonts w:ascii="Times New Roman" w:hAnsi="Times New Roman"/>
          <w:spacing w:val="-5"/>
          <w:w w:val="104"/>
          <w:sz w:val="28"/>
          <w:szCs w:val="28"/>
          <w:lang w:eastAsia="en-US"/>
        </w:rPr>
        <w:t>т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>ельностны</w:t>
      </w:r>
      <w:r w:rsidRPr="00CE2421">
        <w:rPr>
          <w:rFonts w:ascii="Times New Roman" w:hAnsi="Times New Roman"/>
          <w:spacing w:val="8"/>
          <w:w w:val="109"/>
          <w:sz w:val="28"/>
          <w:szCs w:val="28"/>
          <w:lang w:eastAsia="en-US"/>
        </w:rPr>
        <w:t>й</w:t>
      </w:r>
      <w:r w:rsidRPr="00CE2421">
        <w:rPr>
          <w:rFonts w:ascii="Times New Roman" w:hAnsi="Times New Roman"/>
          <w:w w:val="102"/>
          <w:sz w:val="28"/>
          <w:szCs w:val="28"/>
          <w:lang w:eastAsia="en-US"/>
        </w:rPr>
        <w:t>.</w:t>
      </w:r>
    </w:p>
    <w:p w:rsidR="00F10EE4" w:rsidRPr="00CE2421" w:rsidRDefault="00F10EE4" w:rsidP="00E07ECA">
      <w:pPr>
        <w:spacing w:before="1" w:after="0" w:line="360" w:lineRule="auto"/>
        <w:ind w:right="-9" w:firstLine="709"/>
        <w:jc w:val="both"/>
        <w:rPr>
          <w:rFonts w:ascii="Times New Roman" w:hAnsi="Times New Roman"/>
          <w:w w:val="102"/>
          <w:sz w:val="28"/>
          <w:szCs w:val="28"/>
          <w:lang w:eastAsia="en-US"/>
        </w:rPr>
      </w:pPr>
      <w:r w:rsidRPr="00CE2421">
        <w:rPr>
          <w:rFonts w:ascii="Times New Roman" w:hAnsi="Times New Roman"/>
          <w:w w:val="87"/>
          <w:sz w:val="28"/>
          <w:szCs w:val="28"/>
          <w:lang w:eastAsia="en-US"/>
        </w:rPr>
        <w:t>Гл</w:t>
      </w:r>
      <w:r w:rsidRPr="00CE2421">
        <w:rPr>
          <w:rFonts w:ascii="Times New Roman" w:hAnsi="Times New Roman"/>
          <w:spacing w:val="9"/>
          <w:sz w:val="28"/>
          <w:szCs w:val="28"/>
          <w:lang w:eastAsia="en-US"/>
        </w:rPr>
        <w:t>а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вные цели курса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соответствуют зафиксированным целям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в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Федеральном </w:t>
      </w:r>
      <w:r w:rsidRPr="00CE2421">
        <w:rPr>
          <w:rFonts w:ascii="Times New Roman" w:hAnsi="Times New Roman"/>
          <w:spacing w:val="-5"/>
          <w:w w:val="107"/>
          <w:sz w:val="28"/>
          <w:szCs w:val="28"/>
          <w:lang w:eastAsia="en-US"/>
        </w:rPr>
        <w:t>г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>осударственном образо</w:t>
      </w:r>
      <w:r w:rsidRPr="00CE2421">
        <w:rPr>
          <w:rFonts w:ascii="Times New Roman" w:hAnsi="Times New Roman"/>
          <w:spacing w:val="3"/>
          <w:w w:val="107"/>
          <w:sz w:val="28"/>
          <w:szCs w:val="28"/>
          <w:lang w:eastAsia="en-US"/>
        </w:rPr>
        <w:t>в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ательном стандарте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общего  </w:t>
      </w:r>
      <w:r w:rsidRPr="00CE2421">
        <w:rPr>
          <w:rFonts w:ascii="Times New Roman" w:hAnsi="Times New Roman"/>
          <w:w w:val="111"/>
          <w:sz w:val="28"/>
          <w:szCs w:val="28"/>
          <w:lang w:eastAsia="en-US"/>
        </w:rPr>
        <w:t xml:space="preserve">образования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по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 xml:space="preserve">иностранному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языку. Это </w:t>
      </w:r>
      <w:r w:rsidRPr="00CE2421">
        <w:rPr>
          <w:rFonts w:ascii="Times New Roman" w:hAnsi="Times New Roman"/>
          <w:w w:val="112"/>
          <w:sz w:val="28"/>
          <w:szCs w:val="28"/>
          <w:lang w:eastAsia="en-US"/>
        </w:rPr>
        <w:t>формиро</w:t>
      </w:r>
      <w:r w:rsidRPr="00CE2421">
        <w:rPr>
          <w:rFonts w:ascii="Times New Roman" w:hAnsi="Times New Roman"/>
          <w:spacing w:val="3"/>
          <w:sz w:val="28"/>
          <w:szCs w:val="28"/>
          <w:lang w:eastAsia="en-US"/>
        </w:rPr>
        <w:t>в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ание и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развитие ино</w:t>
      </w:r>
      <w:r w:rsidRPr="00CE2421">
        <w:rPr>
          <w:rFonts w:ascii="Times New Roman" w:hAnsi="Times New Roman"/>
          <w:spacing w:val="13"/>
          <w:w w:val="109"/>
          <w:sz w:val="28"/>
          <w:szCs w:val="28"/>
          <w:lang w:eastAsia="en-US"/>
        </w:rPr>
        <w:t>я</w:t>
      </w:r>
      <w:r w:rsidRPr="00CE2421">
        <w:rPr>
          <w:rFonts w:ascii="Times New Roman" w:hAnsi="Times New Roman"/>
          <w:spacing w:val="3"/>
          <w:w w:val="109"/>
          <w:sz w:val="28"/>
          <w:szCs w:val="28"/>
          <w:lang w:eastAsia="en-US"/>
        </w:rPr>
        <w:t>з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ычной коммуникативной компетенции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учащихся в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совокупности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её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>составляющи</w:t>
      </w:r>
      <w:r w:rsidRPr="00CE2421">
        <w:rPr>
          <w:rFonts w:ascii="Times New Roman" w:hAnsi="Times New Roman"/>
          <w:spacing w:val="3"/>
          <w:w w:val="107"/>
          <w:sz w:val="28"/>
          <w:szCs w:val="28"/>
          <w:lang w:eastAsia="en-US"/>
        </w:rPr>
        <w:t>х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: </w:t>
      </w:r>
      <w:r w:rsidRPr="00CE2421">
        <w:rPr>
          <w:rFonts w:ascii="Times New Roman" w:hAnsi="Times New Roman"/>
          <w:sz w:val="28"/>
          <w:szCs w:val="28"/>
          <w:lang w:eastAsia="en-US"/>
        </w:rPr>
        <w:t>ре</w:t>
      </w:r>
      <w:r w:rsidRPr="00CE2421">
        <w:rPr>
          <w:rFonts w:ascii="Times New Roman" w:hAnsi="Times New Roman"/>
          <w:spacing w:val="13"/>
          <w:sz w:val="28"/>
          <w:szCs w:val="28"/>
          <w:lang w:eastAsia="en-US"/>
        </w:rPr>
        <w:t>ч</w:t>
      </w:r>
      <w:r w:rsidRPr="00CE2421">
        <w:rPr>
          <w:rFonts w:ascii="Times New Roman" w:hAnsi="Times New Roman"/>
          <w:spacing w:val="12"/>
          <w:sz w:val="28"/>
          <w:szCs w:val="28"/>
          <w:lang w:eastAsia="en-US"/>
        </w:rPr>
        <w:t>е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вой,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>языково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й</w:t>
      </w:r>
      <w:r w:rsidRPr="00CE2421">
        <w:rPr>
          <w:rFonts w:ascii="Times New Roman" w:hAnsi="Times New Roman"/>
          <w:spacing w:val="-33"/>
          <w:sz w:val="28"/>
          <w:szCs w:val="28"/>
          <w:lang w:eastAsia="en-US"/>
        </w:rPr>
        <w:t xml:space="preserve">, 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>социокультурно</w:t>
      </w:r>
      <w:r w:rsidRPr="00CE2421">
        <w:rPr>
          <w:rFonts w:ascii="Times New Roman" w:hAnsi="Times New Roman"/>
          <w:spacing w:val="13"/>
          <w:w w:val="107"/>
          <w:sz w:val="28"/>
          <w:szCs w:val="28"/>
          <w:lang w:eastAsia="en-US"/>
        </w:rPr>
        <w:t>й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, компенсаторной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и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учебно-п</w:t>
      </w:r>
      <w:r w:rsidRPr="00CE2421">
        <w:rPr>
          <w:rFonts w:ascii="Times New Roman" w:hAnsi="Times New Roman"/>
          <w:spacing w:val="3"/>
          <w:w w:val="110"/>
          <w:sz w:val="28"/>
          <w:szCs w:val="28"/>
          <w:lang w:eastAsia="en-US"/>
        </w:rPr>
        <w:t>о</w:t>
      </w:r>
      <w:r w:rsidRPr="00CE2421">
        <w:rPr>
          <w:rFonts w:ascii="Times New Roman" w:hAnsi="Times New Roman"/>
          <w:spacing w:val="7"/>
          <w:w w:val="101"/>
          <w:sz w:val="28"/>
          <w:szCs w:val="28"/>
          <w:lang w:eastAsia="en-US"/>
        </w:rPr>
        <w:t>з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навательной.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 xml:space="preserve">Особый акцент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делается на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личностном развитии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и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 xml:space="preserve">воспитании </w:t>
      </w:r>
      <w:r w:rsidRPr="00CE2421">
        <w:rPr>
          <w:rFonts w:ascii="Times New Roman" w:hAnsi="Times New Roman"/>
          <w:sz w:val="28"/>
          <w:szCs w:val="28"/>
          <w:lang w:eastAsia="en-US"/>
        </w:rPr>
        <w:t>учащихс</w:t>
      </w:r>
      <w:r w:rsidRPr="00CE2421">
        <w:rPr>
          <w:rFonts w:ascii="Times New Roman" w:hAnsi="Times New Roman"/>
          <w:spacing w:val="7"/>
          <w:sz w:val="28"/>
          <w:szCs w:val="28"/>
          <w:lang w:eastAsia="en-US"/>
        </w:rPr>
        <w:t>я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развитии готовности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к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>самообразовани</w:t>
      </w:r>
      <w:r w:rsidRPr="00CE2421">
        <w:rPr>
          <w:rFonts w:ascii="Times New Roman" w:hAnsi="Times New Roman"/>
          <w:spacing w:val="10"/>
          <w:w w:val="110"/>
          <w:sz w:val="28"/>
          <w:szCs w:val="28"/>
          <w:lang w:eastAsia="en-US"/>
        </w:rPr>
        <w:t>ю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>, универ</w:t>
      </w:r>
      <w:r w:rsidRPr="00CE2421">
        <w:rPr>
          <w:rFonts w:ascii="Times New Roman" w:hAnsi="Times New Roman"/>
          <w:w w:val="96"/>
          <w:sz w:val="28"/>
          <w:szCs w:val="28"/>
          <w:lang w:eastAsia="en-US"/>
        </w:rPr>
        <w:t xml:space="preserve">сальных учебных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>действи</w:t>
      </w:r>
      <w:r w:rsidRPr="00CE2421">
        <w:rPr>
          <w:rFonts w:ascii="Times New Roman" w:hAnsi="Times New Roman"/>
          <w:spacing w:val="12"/>
          <w:w w:val="107"/>
          <w:sz w:val="28"/>
          <w:szCs w:val="28"/>
          <w:lang w:eastAsia="en-US"/>
        </w:rPr>
        <w:t>й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, владении ключевыми </w:t>
      </w:r>
      <w:r w:rsidRPr="00CE2421">
        <w:rPr>
          <w:rFonts w:ascii="Times New Roman" w:hAnsi="Times New Roman"/>
          <w:w w:val="112"/>
          <w:sz w:val="28"/>
          <w:szCs w:val="28"/>
          <w:lang w:eastAsia="en-US"/>
        </w:rPr>
        <w:t>компетенция</w:t>
      </w:r>
      <w:r w:rsidRPr="00CE2421">
        <w:rPr>
          <w:rFonts w:ascii="Times New Roman" w:hAnsi="Times New Roman"/>
          <w:sz w:val="28"/>
          <w:szCs w:val="28"/>
          <w:lang w:eastAsia="en-US"/>
        </w:rPr>
        <w:t>м</w:t>
      </w:r>
      <w:r w:rsidRPr="00CE2421">
        <w:rPr>
          <w:rFonts w:ascii="Times New Roman" w:hAnsi="Times New Roman"/>
          <w:spacing w:val="11"/>
          <w:sz w:val="28"/>
          <w:szCs w:val="28"/>
          <w:lang w:eastAsia="en-US"/>
        </w:rPr>
        <w:t>и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, а также развитии и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>воспитании пот</w:t>
      </w:r>
      <w:r w:rsidRPr="00CE2421">
        <w:rPr>
          <w:rFonts w:ascii="Times New Roman" w:hAnsi="Times New Roman"/>
          <w:spacing w:val="-1"/>
          <w:w w:val="110"/>
          <w:sz w:val="28"/>
          <w:szCs w:val="28"/>
          <w:lang w:eastAsia="en-US"/>
        </w:rPr>
        <w:t>р</w:t>
      </w:r>
      <w:r w:rsidRPr="00CE2421">
        <w:rPr>
          <w:rFonts w:ascii="Times New Roman" w:hAnsi="Times New Roman"/>
          <w:spacing w:val="4"/>
          <w:w w:val="110"/>
          <w:sz w:val="28"/>
          <w:szCs w:val="28"/>
          <w:lang w:eastAsia="en-US"/>
        </w:rPr>
        <w:t>е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 xml:space="preserve">бности школьников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пользоваться немецким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языком как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>средством общени</w:t>
      </w:r>
      <w:r w:rsidRPr="00CE2421">
        <w:rPr>
          <w:rFonts w:ascii="Times New Roman" w:hAnsi="Times New Roman"/>
          <w:spacing w:val="8"/>
          <w:w w:val="108"/>
          <w:sz w:val="28"/>
          <w:szCs w:val="28"/>
          <w:lang w:eastAsia="en-US"/>
        </w:rPr>
        <w:t>я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, </w:t>
      </w:r>
      <w:r w:rsidRPr="00CE2421">
        <w:rPr>
          <w:rFonts w:ascii="Times New Roman" w:hAnsi="Times New Roman"/>
          <w:w w:val="117"/>
          <w:sz w:val="28"/>
          <w:szCs w:val="28"/>
          <w:lang w:eastAsia="en-US"/>
        </w:rPr>
        <w:t>по</w:t>
      </w:r>
      <w:r w:rsidRPr="00CE2421">
        <w:rPr>
          <w:rFonts w:ascii="Times New Roman" w:hAnsi="Times New Roman"/>
          <w:spacing w:val="12"/>
          <w:sz w:val="28"/>
          <w:szCs w:val="28"/>
          <w:lang w:eastAsia="en-US"/>
        </w:rPr>
        <w:t>з</w:t>
      </w:r>
      <w:r w:rsidRPr="00CE2421">
        <w:rPr>
          <w:rFonts w:ascii="Times New Roman" w:hAnsi="Times New Roman"/>
          <w:sz w:val="28"/>
          <w:szCs w:val="28"/>
          <w:lang w:eastAsia="en-US"/>
        </w:rPr>
        <w:t>нания</w:t>
      </w:r>
      <w:r w:rsidRPr="00CE2421">
        <w:rPr>
          <w:rFonts w:ascii="Times New Roman" w:hAnsi="Times New Roman"/>
          <w:spacing w:val="18"/>
          <w:sz w:val="28"/>
          <w:szCs w:val="28"/>
          <w:lang w:eastAsia="en-US"/>
        </w:rPr>
        <w:t xml:space="preserve">,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самореализации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 xml:space="preserve">социальной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>адаптаци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и</w:t>
      </w:r>
      <w:r w:rsidRPr="00CE2421">
        <w:rPr>
          <w:rFonts w:ascii="Times New Roman" w:hAnsi="Times New Roman"/>
          <w:spacing w:val="-41"/>
          <w:sz w:val="28"/>
          <w:szCs w:val="28"/>
          <w:lang w:eastAsia="en-US"/>
        </w:rPr>
        <w:t xml:space="preserve"> в    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развитии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н</w:t>
      </w:r>
      <w:r w:rsidRPr="00CE2421">
        <w:rPr>
          <w:rFonts w:ascii="Times New Roman" w:hAnsi="Times New Roman"/>
          <w:spacing w:val="9"/>
          <w:w w:val="108"/>
          <w:sz w:val="28"/>
          <w:szCs w:val="28"/>
          <w:lang w:eastAsia="en-US"/>
        </w:rPr>
        <w:t>а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ционального самосознани</w:t>
      </w:r>
      <w:r w:rsidRPr="00CE2421">
        <w:rPr>
          <w:rFonts w:ascii="Times New Roman" w:hAnsi="Times New Roman"/>
          <w:spacing w:val="12"/>
          <w:w w:val="109"/>
          <w:sz w:val="28"/>
          <w:szCs w:val="28"/>
          <w:lang w:eastAsia="en-US"/>
        </w:rPr>
        <w:t>я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, стремлении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к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 xml:space="preserve">взаимопониманию </w:t>
      </w:r>
      <w:r w:rsidRPr="00CE2421">
        <w:rPr>
          <w:rFonts w:ascii="Times New Roman" w:hAnsi="Times New Roman"/>
          <w:sz w:val="28"/>
          <w:szCs w:val="28"/>
          <w:lang w:eastAsia="en-US"/>
        </w:rPr>
        <w:t>между людьми р</w:t>
      </w:r>
      <w:r w:rsidRPr="00CE2421">
        <w:rPr>
          <w:rFonts w:ascii="Times New Roman" w:hAnsi="Times New Roman"/>
          <w:spacing w:val="7"/>
          <w:sz w:val="28"/>
          <w:szCs w:val="28"/>
          <w:lang w:eastAsia="en-US"/>
        </w:rPr>
        <w:t>а</w:t>
      </w:r>
      <w:r w:rsidRPr="00CE2421">
        <w:rPr>
          <w:rFonts w:ascii="Times New Roman" w:hAnsi="Times New Roman"/>
          <w:spacing w:val="2"/>
          <w:sz w:val="28"/>
          <w:szCs w:val="28"/>
          <w:lang w:eastAsia="en-US"/>
        </w:rPr>
        <w:t>з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ных культур и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>сообщест</w:t>
      </w:r>
      <w:r w:rsidRPr="00CE2421">
        <w:rPr>
          <w:rFonts w:ascii="Times New Roman" w:hAnsi="Times New Roman"/>
          <w:spacing w:val="5"/>
          <w:w w:val="109"/>
          <w:sz w:val="28"/>
          <w:szCs w:val="28"/>
          <w:lang w:eastAsia="en-US"/>
        </w:rPr>
        <w:t>в</w:t>
      </w:r>
      <w:r w:rsidRPr="00CE2421">
        <w:rPr>
          <w:rFonts w:ascii="Times New Roman" w:hAnsi="Times New Roman"/>
          <w:w w:val="102"/>
          <w:sz w:val="28"/>
          <w:szCs w:val="28"/>
          <w:lang w:eastAsia="en-US"/>
        </w:rPr>
        <w:t>.</w:t>
      </w:r>
    </w:p>
    <w:p w:rsidR="00F10EE4" w:rsidRPr="00CE2421" w:rsidRDefault="00F10EE4" w:rsidP="00E07ECA">
      <w:pPr>
        <w:spacing w:after="0" w:line="360" w:lineRule="auto"/>
        <w:ind w:right="-9" w:firstLine="709"/>
        <w:jc w:val="both"/>
        <w:rPr>
          <w:rFonts w:ascii="Times New Roman" w:hAnsi="Times New Roman"/>
          <w:w w:val="109"/>
          <w:sz w:val="28"/>
          <w:szCs w:val="28"/>
          <w:lang w:eastAsia="en-US"/>
        </w:rPr>
      </w:pP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Современные тенденции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обучения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иностранным языкам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предусматривают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тесную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взаимосвязь прагматического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и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>куль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турного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аспектов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lastRenderedPageBreak/>
        <w:t xml:space="preserve">содержания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с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решением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задач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>воспитател</w:t>
      </w:r>
      <w:r w:rsidRPr="00CE2421">
        <w:rPr>
          <w:rFonts w:ascii="Times New Roman" w:hAnsi="Times New Roman"/>
          <w:spacing w:val="2"/>
          <w:w w:val="108"/>
          <w:sz w:val="28"/>
          <w:szCs w:val="28"/>
          <w:lang w:eastAsia="en-US"/>
        </w:rPr>
        <w:t>ь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ного и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образовательного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речевого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>общени</w:t>
      </w:r>
      <w:r w:rsidRPr="00CE2421">
        <w:rPr>
          <w:rFonts w:ascii="Times New Roman" w:hAnsi="Times New Roman"/>
          <w:spacing w:val="10"/>
          <w:w w:val="108"/>
          <w:sz w:val="28"/>
          <w:szCs w:val="28"/>
          <w:lang w:eastAsia="en-US"/>
        </w:rPr>
        <w:t>я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. Совершенное </w:t>
      </w:r>
      <w:r w:rsidRPr="00CE2421">
        <w:rPr>
          <w:rFonts w:ascii="Times New Roman" w:hAnsi="Times New Roman"/>
          <w:w w:val="105"/>
          <w:sz w:val="28"/>
          <w:szCs w:val="28"/>
          <w:lang w:eastAsia="en-US"/>
        </w:rPr>
        <w:t>(</w:t>
      </w:r>
      <w:r w:rsidRPr="00CE2421">
        <w:rPr>
          <w:rFonts w:ascii="Times New Roman" w:hAnsi="Times New Roman"/>
          <w:w w:val="104"/>
          <w:sz w:val="28"/>
          <w:szCs w:val="28"/>
          <w:lang w:eastAsia="en-US"/>
        </w:rPr>
        <w:t xml:space="preserve">на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уровне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носителей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языка) овладение одним или более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языками </w:t>
      </w:r>
      <w:r w:rsidRPr="00CE2421">
        <w:rPr>
          <w:rFonts w:ascii="Times New Roman" w:hAnsi="Times New Roman"/>
          <w:sz w:val="28"/>
          <w:szCs w:val="28"/>
          <w:lang w:eastAsia="en-US"/>
        </w:rPr>
        <w:t>отдельно друг от друга не является цель</w:t>
      </w:r>
      <w:r w:rsidRPr="00CE2421">
        <w:rPr>
          <w:rFonts w:ascii="Times New Roman" w:hAnsi="Times New Roman"/>
          <w:spacing w:val="5"/>
          <w:sz w:val="28"/>
          <w:szCs w:val="28"/>
          <w:lang w:eastAsia="en-US"/>
        </w:rPr>
        <w:t>ю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. Целью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становится развитие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такого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лингвистического </w:t>
      </w:r>
      <w:r w:rsidRPr="00CE2421">
        <w:rPr>
          <w:rFonts w:ascii="Times New Roman" w:hAnsi="Times New Roman"/>
          <w:sz w:val="28"/>
          <w:szCs w:val="28"/>
          <w:lang w:eastAsia="en-US"/>
        </w:rPr>
        <w:t>репертуар</w:t>
      </w:r>
      <w:r w:rsidRPr="00CE2421">
        <w:rPr>
          <w:rFonts w:ascii="Times New Roman" w:hAnsi="Times New Roman"/>
          <w:spacing w:val="12"/>
          <w:sz w:val="28"/>
          <w:szCs w:val="28"/>
          <w:lang w:eastAsia="en-US"/>
        </w:rPr>
        <w:t>а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, где есть </w:t>
      </w:r>
      <w:r w:rsidRPr="00CE2421">
        <w:rPr>
          <w:rFonts w:ascii="Times New Roman" w:hAnsi="Times New Roman"/>
          <w:w w:val="105"/>
          <w:sz w:val="28"/>
          <w:szCs w:val="28"/>
          <w:lang w:eastAsia="en-US"/>
        </w:rPr>
        <w:t xml:space="preserve">место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всем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лингвистическим </w:t>
      </w:r>
      <w:r w:rsidRPr="00CE2421">
        <w:rPr>
          <w:rFonts w:ascii="Times New Roman" w:hAnsi="Times New Roman"/>
          <w:sz w:val="28"/>
          <w:szCs w:val="28"/>
          <w:lang w:eastAsia="en-US"/>
        </w:rPr>
        <w:t>умения</w:t>
      </w:r>
      <w:r w:rsidRPr="00CE2421">
        <w:rPr>
          <w:rFonts w:ascii="Times New Roman" w:hAnsi="Times New Roman"/>
          <w:spacing w:val="4"/>
          <w:sz w:val="28"/>
          <w:szCs w:val="28"/>
          <w:lang w:eastAsia="en-US"/>
        </w:rPr>
        <w:t>м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. Поэтому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изучение второго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иностранного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языка сегодня </w:t>
      </w:r>
      <w:r w:rsidRPr="00CE2421">
        <w:rPr>
          <w:rFonts w:ascii="Times New Roman" w:hAnsi="Times New Roman"/>
          <w:w w:val="321"/>
          <w:sz w:val="28"/>
          <w:szCs w:val="28"/>
          <w:lang w:eastAsia="en-US"/>
        </w:rPr>
        <w:t>-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это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насущная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>необходимост</w:t>
      </w:r>
      <w:r w:rsidRPr="00CE2421">
        <w:rPr>
          <w:rFonts w:ascii="Times New Roman" w:hAnsi="Times New Roman"/>
          <w:spacing w:val="2"/>
          <w:w w:val="107"/>
          <w:sz w:val="28"/>
          <w:szCs w:val="28"/>
          <w:lang w:eastAsia="en-US"/>
        </w:rPr>
        <w:t>ь</w:t>
      </w:r>
      <w:r w:rsidRPr="00CE2421">
        <w:rPr>
          <w:rFonts w:ascii="Times New Roman" w:hAnsi="Times New Roman"/>
          <w:w w:val="102"/>
          <w:sz w:val="28"/>
          <w:szCs w:val="28"/>
          <w:lang w:eastAsia="en-US"/>
        </w:rPr>
        <w:t xml:space="preserve">.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При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изучении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второго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иностранного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языка речь идёт о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даль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нейшем развитии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общих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компетенций,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о </w:t>
      </w:r>
      <w:r w:rsidRPr="00CE2421">
        <w:rPr>
          <w:rFonts w:ascii="Times New Roman" w:hAnsi="Times New Roman"/>
          <w:w w:val="111"/>
          <w:sz w:val="28"/>
          <w:szCs w:val="28"/>
          <w:lang w:eastAsia="en-US"/>
        </w:rPr>
        <w:t>формировании ком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муникативной, языковой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и речевой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компетенций.</w:t>
      </w:r>
    </w:p>
    <w:p w:rsidR="00F10EE4" w:rsidRPr="00CE2421" w:rsidRDefault="00F10EE4" w:rsidP="00E07ECA">
      <w:pPr>
        <w:tabs>
          <w:tab w:val="left" w:pos="0"/>
        </w:tabs>
        <w:spacing w:after="0" w:line="360" w:lineRule="auto"/>
        <w:ind w:right="-9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E2421">
        <w:rPr>
          <w:rFonts w:ascii="Times New Roman" w:hAnsi="Times New Roman"/>
          <w:sz w:val="28"/>
          <w:szCs w:val="28"/>
          <w:lang w:eastAsia="en-US"/>
        </w:rPr>
        <w:t xml:space="preserve">В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основной </w:t>
      </w:r>
      <w:r w:rsidRPr="00CE2421">
        <w:rPr>
          <w:rFonts w:ascii="Times New Roman" w:hAnsi="Times New Roman"/>
          <w:sz w:val="28"/>
          <w:szCs w:val="28"/>
          <w:lang w:eastAsia="en-US"/>
        </w:rPr>
        <w:t>школе в соответствии  с основным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 xml:space="preserve"> образовательной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программой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предусматривается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>вв</w:t>
      </w:r>
      <w:r w:rsidRPr="00CE2421">
        <w:rPr>
          <w:rFonts w:ascii="Times New Roman" w:hAnsi="Times New Roman"/>
          <w:spacing w:val="9"/>
          <w:w w:val="106"/>
          <w:sz w:val="28"/>
          <w:szCs w:val="28"/>
          <w:lang w:eastAsia="en-US"/>
        </w:rPr>
        <w:t>е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дение второго  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иностранного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языка и выделяется  1 </w:t>
      </w:r>
      <w:r w:rsidRPr="00CE2421">
        <w:rPr>
          <w:rFonts w:ascii="Times New Roman" w:hAnsi="Times New Roman"/>
          <w:w w:val="104"/>
          <w:sz w:val="28"/>
          <w:szCs w:val="28"/>
          <w:lang w:eastAsia="en-US"/>
        </w:rPr>
        <w:t xml:space="preserve">час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в </w:t>
      </w:r>
      <w:r w:rsidRPr="00CE2421">
        <w:rPr>
          <w:rFonts w:ascii="Times New Roman" w:hAnsi="Times New Roman"/>
          <w:sz w:val="28"/>
          <w:szCs w:val="28"/>
          <w:lang w:eastAsia="en-US"/>
        </w:rPr>
        <w:t>неделю</w:t>
      </w:r>
      <w:r w:rsidRPr="00CE2421">
        <w:rPr>
          <w:rFonts w:ascii="Times New Roman" w:hAnsi="Times New Roman"/>
          <w:spacing w:val="41"/>
          <w:sz w:val="28"/>
          <w:szCs w:val="28"/>
          <w:lang w:eastAsia="en-US"/>
        </w:rPr>
        <w:t xml:space="preserve">.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Изучение второго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иностранного языка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имеет ряд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особенносте</w:t>
      </w:r>
      <w:r w:rsidRPr="00CE2421">
        <w:rPr>
          <w:rFonts w:ascii="Times New Roman" w:hAnsi="Times New Roman"/>
          <w:spacing w:val="9"/>
          <w:w w:val="109"/>
          <w:sz w:val="28"/>
          <w:szCs w:val="28"/>
          <w:lang w:eastAsia="en-US"/>
        </w:rPr>
        <w:t>й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. </w:t>
      </w:r>
      <w:r w:rsidRPr="00CE2421">
        <w:rPr>
          <w:rFonts w:ascii="Times New Roman" w:hAnsi="Times New Roman"/>
          <w:sz w:val="28"/>
          <w:szCs w:val="28"/>
          <w:lang w:eastAsia="en-US"/>
        </w:rPr>
        <w:t>Это, с одной сторон</w:t>
      </w:r>
      <w:r w:rsidRPr="00CE2421">
        <w:rPr>
          <w:rFonts w:ascii="Times New Roman" w:hAnsi="Times New Roman"/>
          <w:spacing w:val="11"/>
          <w:sz w:val="28"/>
          <w:szCs w:val="28"/>
          <w:lang w:eastAsia="en-US"/>
        </w:rPr>
        <w:t>ы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, меньшее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>коли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чество выделяемых  на него учебных часов и более сжатые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>сро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ки его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изучения,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а с другой стороны, изучение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осуществляется </w:t>
      </w:r>
      <w:r w:rsidRPr="00CE2421">
        <w:rPr>
          <w:rFonts w:ascii="Times New Roman" w:hAnsi="Times New Roman"/>
          <w:w w:val="111"/>
          <w:sz w:val="28"/>
          <w:szCs w:val="28"/>
          <w:lang w:eastAsia="en-US"/>
        </w:rPr>
        <w:t xml:space="preserve">в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условиях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контактирования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трёх языков  </w:t>
      </w:r>
      <w:r w:rsidRPr="00CE2421">
        <w:rPr>
          <w:rFonts w:ascii="Times New Roman" w:hAnsi="Times New Roman"/>
          <w:w w:val="330"/>
          <w:sz w:val="28"/>
          <w:szCs w:val="28"/>
          <w:lang w:eastAsia="en-US"/>
        </w:rPr>
        <w:t xml:space="preserve">-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родного,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первого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 и второго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>иностранного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, что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обусловливает более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интенсивное развитие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речевой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способности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учащихся в </w:t>
      </w:r>
      <w:r w:rsidRPr="00CE2421">
        <w:rPr>
          <w:rFonts w:ascii="Times New Roman" w:hAnsi="Times New Roman"/>
          <w:w w:val="104"/>
          <w:sz w:val="28"/>
          <w:szCs w:val="28"/>
          <w:lang w:eastAsia="en-US"/>
        </w:rPr>
        <w:t xml:space="preserve">целом </w:t>
      </w:r>
      <w:r w:rsidRPr="00CE2421">
        <w:rPr>
          <w:rFonts w:ascii="Times New Roman" w:hAnsi="Times New Roman"/>
          <w:w w:val="98"/>
          <w:sz w:val="28"/>
          <w:szCs w:val="28"/>
          <w:lang w:eastAsia="en-US"/>
        </w:rPr>
        <w:t xml:space="preserve">и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положительно сказывается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на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>образовательном процесс</w:t>
      </w:r>
      <w:r w:rsidRPr="00CE2421">
        <w:rPr>
          <w:rFonts w:ascii="Times New Roman" w:hAnsi="Times New Roman"/>
          <w:spacing w:val="2"/>
          <w:w w:val="108"/>
          <w:sz w:val="28"/>
          <w:szCs w:val="28"/>
          <w:lang w:eastAsia="en-US"/>
        </w:rPr>
        <w:t>е</w:t>
      </w:r>
      <w:r w:rsidRPr="00CE2421">
        <w:rPr>
          <w:rFonts w:ascii="Times New Roman" w:hAnsi="Times New Roman"/>
          <w:w w:val="102"/>
          <w:sz w:val="28"/>
          <w:szCs w:val="28"/>
          <w:lang w:eastAsia="en-US"/>
        </w:rPr>
        <w:t>.</w:t>
      </w:r>
    </w:p>
    <w:p w:rsidR="00F10EE4" w:rsidRPr="00CE2421" w:rsidRDefault="00F10EE4" w:rsidP="00E07ECA">
      <w:pPr>
        <w:spacing w:after="0" w:line="360" w:lineRule="auto"/>
        <w:ind w:right="-9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E2421">
        <w:rPr>
          <w:rFonts w:ascii="Times New Roman" w:hAnsi="Times New Roman"/>
          <w:sz w:val="28"/>
          <w:szCs w:val="28"/>
          <w:lang w:eastAsia="en-US"/>
        </w:rPr>
        <w:t xml:space="preserve">Несмотря на то, что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 xml:space="preserve">возникают проблемы интерференции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(отрицательного воздействия)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не только со стороны 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родного </w:t>
      </w:r>
      <w:r w:rsidRPr="00CE2421">
        <w:rPr>
          <w:rFonts w:ascii="Times New Roman" w:hAnsi="Times New Roman"/>
          <w:sz w:val="28"/>
          <w:szCs w:val="28"/>
          <w:lang w:eastAsia="en-US"/>
        </w:rPr>
        <w:t>язык</w:t>
      </w:r>
      <w:r w:rsidRPr="00CE2421">
        <w:rPr>
          <w:rFonts w:ascii="Times New Roman" w:hAnsi="Times New Roman"/>
          <w:spacing w:val="12"/>
          <w:sz w:val="28"/>
          <w:szCs w:val="28"/>
          <w:lang w:eastAsia="en-US"/>
        </w:rPr>
        <w:t>а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, но и со стороны первого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иностранного </w:t>
      </w:r>
      <w:r w:rsidRPr="00CE2421">
        <w:rPr>
          <w:rFonts w:ascii="Times New Roman" w:hAnsi="Times New Roman"/>
          <w:sz w:val="28"/>
          <w:szCs w:val="28"/>
          <w:lang w:eastAsia="en-US"/>
        </w:rPr>
        <w:t>язык</w:t>
      </w:r>
      <w:r w:rsidRPr="00CE2421">
        <w:rPr>
          <w:rFonts w:ascii="Times New Roman" w:hAnsi="Times New Roman"/>
          <w:spacing w:val="6"/>
          <w:sz w:val="28"/>
          <w:szCs w:val="28"/>
          <w:lang w:eastAsia="en-US"/>
        </w:rPr>
        <w:t>а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перед учащимися открываются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большие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возможности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для опоры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на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уже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имеющийся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опыт изучения первого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иностранного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языка для 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положительного переноса, особенно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если изучаются </w:t>
      </w:r>
      <w:r w:rsidRPr="00CE2421">
        <w:rPr>
          <w:rFonts w:ascii="Times New Roman" w:hAnsi="Times New Roman"/>
          <w:w w:val="111"/>
          <w:sz w:val="28"/>
          <w:szCs w:val="28"/>
          <w:lang w:eastAsia="en-US"/>
        </w:rPr>
        <w:t>язы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ки одной 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языковой </w:t>
      </w:r>
      <w:r w:rsidRPr="00CE2421">
        <w:rPr>
          <w:rFonts w:ascii="Times New Roman" w:hAnsi="Times New Roman"/>
          <w:sz w:val="28"/>
          <w:szCs w:val="28"/>
          <w:lang w:eastAsia="en-US"/>
        </w:rPr>
        <w:t>групп</w:t>
      </w:r>
      <w:r w:rsidRPr="00CE2421">
        <w:rPr>
          <w:rFonts w:ascii="Times New Roman" w:hAnsi="Times New Roman"/>
          <w:spacing w:val="2"/>
          <w:sz w:val="28"/>
          <w:szCs w:val="28"/>
          <w:lang w:eastAsia="en-US"/>
        </w:rPr>
        <w:t>ы</w:t>
      </w:r>
      <w:r w:rsidRPr="00CE2421">
        <w:rPr>
          <w:rFonts w:ascii="Times New Roman" w:hAnsi="Times New Roman"/>
          <w:sz w:val="28"/>
          <w:szCs w:val="28"/>
          <w:lang w:eastAsia="en-US"/>
        </w:rPr>
        <w:t>.</w:t>
      </w:r>
    </w:p>
    <w:p w:rsidR="00055E4F" w:rsidRPr="00CE2421" w:rsidRDefault="00055E4F" w:rsidP="00055E4F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sz w:val="28"/>
          <w:szCs w:val="28"/>
        </w:rPr>
        <w:t>Общеучебные умения и универсальные учебные действия</w:t>
      </w:r>
    </w:p>
    <w:p w:rsidR="00055E4F" w:rsidRPr="00CE2421" w:rsidRDefault="00055E4F" w:rsidP="00055E4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5E4F" w:rsidRPr="00CE2421" w:rsidRDefault="00055E4F" w:rsidP="00055E4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Обучая учащихся немецкому языку как второму иностранному по УМК «Горизонты», необходимо учитывать требования Федерального государственного стандарта общего образования:</w:t>
      </w:r>
    </w:p>
    <w:p w:rsidR="00055E4F" w:rsidRPr="00CE2421" w:rsidRDefault="00055E4F" w:rsidP="00055E4F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Формировать у учащихся общеучебные умения и навыки, а именно:</w:t>
      </w:r>
    </w:p>
    <w:p w:rsidR="00055E4F" w:rsidRPr="00CE2421" w:rsidRDefault="00055E4F" w:rsidP="0095170E">
      <w:pPr>
        <w:pStyle w:val="a5"/>
        <w:numPr>
          <w:ilvl w:val="0"/>
          <w:numId w:val="5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lastRenderedPageBreak/>
        <w:t>Совершенствовать приёмы работы с текстом, опираясь на умения, приобретённые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055E4F" w:rsidRPr="00CE2421" w:rsidRDefault="00055E4F" w:rsidP="0095170E">
      <w:pPr>
        <w:pStyle w:val="a5"/>
        <w:numPr>
          <w:ilvl w:val="0"/>
          <w:numId w:val="5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Развивать специальные учебные умения при обучении второму иностранному языку (немецкому), учитывая, что их формирование уже было начато при изучении первого иностранного языка (английского), а именно: овладение разнообразными приёмами раскрытия значения слова с использованием словообразовательных элементов, синонимов, антонимов, контекста, а также с опорой на знания первого иностранного языка (английского) раскрыть значение этого же слова на немецком языке.</w:t>
      </w:r>
    </w:p>
    <w:p w:rsidR="00055E4F" w:rsidRPr="00CE2421" w:rsidRDefault="00055E4F" w:rsidP="0095170E">
      <w:pPr>
        <w:pStyle w:val="a5"/>
        <w:numPr>
          <w:ilvl w:val="0"/>
          <w:numId w:val="5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Развивать коммуникативную и социокультурную компетенцию: умение начинать и завершать разговор, используя речевые клише, поддерживать беседу, задавая вопросы и переспрашивая, а также иметь представление об особенностях образа жизни, быта, культуры стран изучаемого языка, знать различия в употреблении фоновой лексики и реалий стран изучаемого языка.</w:t>
      </w:r>
    </w:p>
    <w:p w:rsidR="00055E4F" w:rsidRPr="00CE2421" w:rsidRDefault="00055E4F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10EE4" w:rsidRPr="00CE2421" w:rsidRDefault="009F7CE1" w:rsidP="00055E4F">
      <w:pPr>
        <w:spacing w:after="0" w:line="360" w:lineRule="auto"/>
        <w:ind w:right="-9" w:firstLine="709"/>
        <w:jc w:val="center"/>
        <w:rPr>
          <w:rFonts w:ascii="Times New Roman" w:eastAsia="Arial" w:hAnsi="Times New Roman"/>
          <w:b/>
          <w:bCs/>
          <w:w w:val="103"/>
          <w:sz w:val="28"/>
          <w:szCs w:val="28"/>
          <w:lang w:eastAsia="en-US"/>
        </w:rPr>
      </w:pPr>
      <w:r w:rsidRPr="00CE2421">
        <w:rPr>
          <w:rFonts w:ascii="Times New Roman" w:eastAsia="Arial" w:hAnsi="Times New Roman"/>
          <w:b/>
          <w:bCs/>
          <w:sz w:val="28"/>
          <w:szCs w:val="28"/>
          <w:lang w:eastAsia="en-US"/>
        </w:rPr>
        <w:lastRenderedPageBreak/>
        <w:t xml:space="preserve">ОБЩАЯ </w:t>
      </w:r>
      <w:r w:rsidRPr="00CE2421">
        <w:rPr>
          <w:rFonts w:ascii="Times New Roman" w:eastAsia="Arial" w:hAnsi="Times New Roman"/>
          <w:b/>
          <w:bCs/>
          <w:w w:val="103"/>
          <w:sz w:val="28"/>
          <w:szCs w:val="28"/>
          <w:lang w:eastAsia="en-US"/>
        </w:rPr>
        <w:t>ХАРАКТЕРИСТИКА УЧЕБНОГО КУРСА</w:t>
      </w:r>
    </w:p>
    <w:p w:rsidR="00F10EE4" w:rsidRPr="00CE2421" w:rsidRDefault="00F10EE4" w:rsidP="00E07ECA">
      <w:pPr>
        <w:spacing w:after="0" w:line="360" w:lineRule="auto"/>
        <w:ind w:right="-9" w:firstLine="709"/>
        <w:jc w:val="both"/>
        <w:rPr>
          <w:rFonts w:ascii="Times New Roman" w:eastAsia="Arial" w:hAnsi="Times New Roman"/>
          <w:sz w:val="28"/>
          <w:szCs w:val="28"/>
          <w:lang w:eastAsia="en-US"/>
        </w:rPr>
      </w:pPr>
    </w:p>
    <w:p w:rsidR="00F10EE4" w:rsidRPr="00CE2421" w:rsidRDefault="00F10EE4" w:rsidP="007B7532">
      <w:pPr>
        <w:spacing w:after="0" w:line="360" w:lineRule="auto"/>
        <w:ind w:right="-9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CE2421">
        <w:rPr>
          <w:rFonts w:ascii="Times New Roman" w:hAnsi="Times New Roman"/>
          <w:sz w:val="26"/>
          <w:szCs w:val="26"/>
          <w:lang w:eastAsia="en-US"/>
        </w:rPr>
        <w:t xml:space="preserve">В основной школе можно условно выделить два этапа </w:t>
      </w:r>
      <w:r w:rsidRPr="00CE2421">
        <w:rPr>
          <w:rFonts w:ascii="Times New Roman" w:hAnsi="Times New Roman"/>
          <w:w w:val="104"/>
          <w:sz w:val="26"/>
          <w:szCs w:val="26"/>
          <w:lang w:eastAsia="en-US"/>
        </w:rPr>
        <w:t>обу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чения: 5-7 и 8-9 классы.  На первом этапе  </w:t>
      </w:r>
      <w:r w:rsidRPr="00CE2421">
        <w:rPr>
          <w:rFonts w:ascii="Times New Roman" w:hAnsi="Times New Roman"/>
          <w:w w:val="105"/>
          <w:sz w:val="26"/>
          <w:szCs w:val="26"/>
          <w:lang w:eastAsia="en-US"/>
        </w:rPr>
        <w:t>придаёт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ся большое значение осознанию и </w:t>
      </w:r>
      <w:r w:rsidRPr="00CE2421">
        <w:rPr>
          <w:rFonts w:ascii="Times New Roman" w:hAnsi="Times New Roman"/>
          <w:w w:val="106"/>
          <w:sz w:val="26"/>
          <w:szCs w:val="26"/>
          <w:lang w:eastAsia="en-US"/>
        </w:rPr>
        <w:t xml:space="preserve">закреплению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тех </w:t>
      </w:r>
      <w:r w:rsidRPr="00CE2421">
        <w:rPr>
          <w:rFonts w:ascii="Times New Roman" w:hAnsi="Times New Roman"/>
          <w:w w:val="105"/>
          <w:sz w:val="26"/>
          <w:szCs w:val="26"/>
          <w:lang w:eastAsia="en-US"/>
        </w:rPr>
        <w:t xml:space="preserve">навыков,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которые были получены при изучении первого </w:t>
      </w:r>
      <w:r w:rsidRPr="00CE2421">
        <w:rPr>
          <w:rFonts w:ascii="Times New Roman" w:hAnsi="Times New Roman"/>
          <w:w w:val="105"/>
          <w:sz w:val="26"/>
          <w:szCs w:val="26"/>
          <w:lang w:eastAsia="en-US"/>
        </w:rPr>
        <w:t xml:space="preserve">иностранного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>языка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, а также их применению и развитию при изучении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>вто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рого иностранного </w:t>
      </w:r>
      <w:r w:rsidRPr="00CE2421">
        <w:rPr>
          <w:rFonts w:ascii="Times New Roman" w:hAnsi="Times New Roman"/>
          <w:w w:val="105"/>
          <w:sz w:val="26"/>
          <w:szCs w:val="26"/>
          <w:lang w:eastAsia="en-US"/>
        </w:rPr>
        <w:t>языка.</w:t>
      </w:r>
    </w:p>
    <w:p w:rsidR="00F10EE4" w:rsidRPr="00CE2421" w:rsidRDefault="00F10EE4" w:rsidP="007B7532">
      <w:pPr>
        <w:spacing w:after="0" w:line="360" w:lineRule="auto"/>
        <w:ind w:right="-9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CE2421">
        <w:rPr>
          <w:rFonts w:ascii="Times New Roman" w:hAnsi="Times New Roman"/>
          <w:sz w:val="26"/>
          <w:szCs w:val="26"/>
          <w:lang w:eastAsia="en-US"/>
        </w:rPr>
        <w:t xml:space="preserve">Изучение второго </w:t>
      </w:r>
      <w:r w:rsidRPr="00CE2421">
        <w:rPr>
          <w:rFonts w:ascii="Times New Roman" w:hAnsi="Times New Roman"/>
          <w:w w:val="108"/>
          <w:sz w:val="26"/>
          <w:szCs w:val="26"/>
          <w:lang w:eastAsia="en-US"/>
        </w:rPr>
        <w:t xml:space="preserve">иностранного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языка имеет ряд </w:t>
      </w:r>
      <w:r w:rsidRPr="00CE2421">
        <w:rPr>
          <w:rFonts w:ascii="Times New Roman" w:hAnsi="Times New Roman"/>
          <w:w w:val="110"/>
          <w:sz w:val="26"/>
          <w:szCs w:val="26"/>
          <w:lang w:eastAsia="en-US"/>
        </w:rPr>
        <w:t>особен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ностей </w:t>
      </w:r>
      <w:r w:rsidRPr="00CE2421">
        <w:rPr>
          <w:rFonts w:ascii="Times New Roman" w:hAnsi="Times New Roman"/>
          <w:w w:val="107"/>
          <w:sz w:val="26"/>
          <w:szCs w:val="26"/>
          <w:lang w:eastAsia="en-US"/>
        </w:rPr>
        <w:t xml:space="preserve">формального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и </w:t>
      </w:r>
      <w:r w:rsidRPr="00CE2421">
        <w:rPr>
          <w:rFonts w:ascii="Times New Roman" w:hAnsi="Times New Roman"/>
          <w:w w:val="105"/>
          <w:sz w:val="26"/>
          <w:szCs w:val="26"/>
          <w:lang w:eastAsia="en-US"/>
        </w:rPr>
        <w:t xml:space="preserve">содержательного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плана. </w:t>
      </w:r>
    </w:p>
    <w:p w:rsidR="00F10EE4" w:rsidRPr="00CE2421" w:rsidRDefault="00F10EE4" w:rsidP="007B7532">
      <w:pPr>
        <w:spacing w:after="0" w:line="360" w:lineRule="auto"/>
        <w:ind w:right="-9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CE2421">
        <w:rPr>
          <w:rFonts w:ascii="Times New Roman" w:hAnsi="Times New Roman"/>
          <w:sz w:val="26"/>
          <w:szCs w:val="26"/>
          <w:lang w:eastAsia="en-US"/>
        </w:rPr>
        <w:t xml:space="preserve">К первым </w:t>
      </w:r>
      <w:r w:rsidRPr="00CE2421">
        <w:rPr>
          <w:rFonts w:ascii="Times New Roman" w:hAnsi="Times New Roman"/>
          <w:w w:val="109"/>
          <w:sz w:val="26"/>
          <w:szCs w:val="26"/>
          <w:lang w:eastAsia="en-US"/>
        </w:rPr>
        <w:t>от</w:t>
      </w:r>
      <w:r w:rsidRPr="00CE2421">
        <w:rPr>
          <w:rFonts w:ascii="Times New Roman" w:hAnsi="Times New Roman"/>
          <w:w w:val="106"/>
          <w:sz w:val="26"/>
          <w:szCs w:val="26"/>
          <w:lang w:eastAsia="en-US"/>
        </w:rPr>
        <w:t>носятся:</w:t>
      </w:r>
    </w:p>
    <w:p w:rsidR="00F10EE4" w:rsidRPr="00CE2421" w:rsidRDefault="00F10EE4" w:rsidP="007B7532">
      <w:pPr>
        <w:spacing w:before="7" w:after="0" w:line="360" w:lineRule="auto"/>
        <w:ind w:right="-9" w:firstLine="709"/>
        <w:jc w:val="both"/>
        <w:rPr>
          <w:rFonts w:ascii="Times New Roman" w:hAnsi="Times New Roman"/>
          <w:w w:val="105"/>
          <w:sz w:val="26"/>
          <w:szCs w:val="26"/>
          <w:lang w:eastAsia="en-US"/>
        </w:rPr>
      </w:pPr>
      <w:r w:rsidRPr="00CE2421">
        <w:rPr>
          <w:rFonts w:ascii="Times New Roman" w:hAnsi="Times New Roman"/>
          <w:sz w:val="26"/>
          <w:szCs w:val="26"/>
          <w:lang w:eastAsia="en-US"/>
        </w:rPr>
        <w:t xml:space="preserve">•  меньшее количество выделяемых на него учебных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>часо</w:t>
      </w:r>
      <w:r w:rsidRPr="00CE2421">
        <w:rPr>
          <w:rFonts w:ascii="Times New Roman" w:hAnsi="Times New Roman"/>
          <w:spacing w:val="-8"/>
          <w:w w:val="104"/>
          <w:sz w:val="26"/>
          <w:szCs w:val="26"/>
          <w:lang w:eastAsia="en-US"/>
        </w:rPr>
        <w:t xml:space="preserve">в </w:t>
      </w:r>
      <w:r w:rsidRPr="00CE2421">
        <w:rPr>
          <w:rFonts w:ascii="Times New Roman" w:hAnsi="Times New Roman"/>
          <w:sz w:val="26"/>
          <w:szCs w:val="26"/>
          <w:lang w:eastAsia="en-US"/>
        </w:rPr>
        <w:t>(1час</w:t>
      </w:r>
      <w:r w:rsidRPr="00CE2421">
        <w:rPr>
          <w:rFonts w:ascii="Times New Roman" w:hAnsi="Times New Roman"/>
          <w:w w:val="105"/>
          <w:sz w:val="26"/>
          <w:szCs w:val="26"/>
          <w:lang w:eastAsia="en-US"/>
        </w:rPr>
        <w:t>),</w:t>
      </w:r>
    </w:p>
    <w:p w:rsidR="00F10EE4" w:rsidRPr="00CE2421" w:rsidRDefault="00F10EE4" w:rsidP="007B7532">
      <w:pPr>
        <w:spacing w:before="7" w:after="0" w:line="360" w:lineRule="auto"/>
        <w:ind w:right="-9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CE2421">
        <w:rPr>
          <w:rFonts w:ascii="Times New Roman" w:hAnsi="Times New Roman"/>
          <w:sz w:val="26"/>
          <w:szCs w:val="26"/>
          <w:lang w:eastAsia="en-US"/>
        </w:rPr>
        <w:t xml:space="preserve">•  более сжатые сроки его изучения (начиная не с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>началь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ной, а с основной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>школы</w:t>
      </w:r>
      <w:r w:rsidRPr="00CE2421">
        <w:rPr>
          <w:rFonts w:ascii="Times New Roman" w:hAnsi="Times New Roman"/>
          <w:w w:val="104"/>
          <w:sz w:val="26"/>
          <w:szCs w:val="26"/>
          <w:lang w:eastAsia="en-US"/>
        </w:rPr>
        <w:t>).</w:t>
      </w:r>
    </w:p>
    <w:p w:rsidR="00DA0CAA" w:rsidRPr="00CE2421" w:rsidRDefault="00F10EE4" w:rsidP="007B7532">
      <w:pPr>
        <w:spacing w:after="0" w:line="360" w:lineRule="auto"/>
        <w:ind w:right="-9" w:firstLine="709"/>
        <w:jc w:val="both"/>
        <w:rPr>
          <w:rFonts w:ascii="Times New Roman" w:hAnsi="Times New Roman"/>
          <w:w w:val="104"/>
          <w:sz w:val="26"/>
          <w:szCs w:val="26"/>
          <w:lang w:eastAsia="en-US"/>
        </w:rPr>
      </w:pPr>
      <w:r w:rsidRPr="00CE2421">
        <w:rPr>
          <w:rFonts w:ascii="Times New Roman" w:hAnsi="Times New Roman"/>
          <w:sz w:val="26"/>
          <w:szCs w:val="26"/>
          <w:lang w:eastAsia="en-US"/>
        </w:rPr>
        <w:t xml:space="preserve">К особенностям содержательного плана </w:t>
      </w:r>
      <w:r w:rsidRPr="00CE2421">
        <w:rPr>
          <w:rFonts w:ascii="Times New Roman" w:hAnsi="Times New Roman"/>
          <w:w w:val="104"/>
          <w:sz w:val="26"/>
          <w:szCs w:val="26"/>
          <w:lang w:eastAsia="en-US"/>
        </w:rPr>
        <w:t>относятся:</w:t>
      </w:r>
    </w:p>
    <w:p w:rsidR="00F10EE4" w:rsidRPr="00CE2421" w:rsidRDefault="00F10EE4" w:rsidP="007B7532">
      <w:pPr>
        <w:spacing w:after="0" w:line="360" w:lineRule="auto"/>
        <w:ind w:right="-9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CE2421">
        <w:rPr>
          <w:rFonts w:ascii="Times New Roman" w:hAnsi="Times New Roman"/>
          <w:sz w:val="26"/>
          <w:szCs w:val="26"/>
          <w:lang w:eastAsia="en-US"/>
        </w:rPr>
        <w:t xml:space="preserve">•  его изучение осуществляется в условиях </w:t>
      </w:r>
      <w:r w:rsidRPr="00CE2421">
        <w:rPr>
          <w:rFonts w:ascii="Times New Roman" w:hAnsi="Times New Roman"/>
          <w:w w:val="104"/>
          <w:sz w:val="26"/>
          <w:szCs w:val="26"/>
          <w:lang w:eastAsia="en-US"/>
        </w:rPr>
        <w:t xml:space="preserve">контактирования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трёх языков </w:t>
      </w:r>
      <w:r w:rsidRPr="00CE2421">
        <w:rPr>
          <w:rFonts w:ascii="Times New Roman" w:hAnsi="Times New Roman"/>
          <w:w w:val="317"/>
          <w:sz w:val="26"/>
          <w:szCs w:val="26"/>
          <w:lang w:eastAsia="en-US"/>
        </w:rPr>
        <w:t>-</w:t>
      </w:r>
      <w:r w:rsidRPr="00CE2421">
        <w:rPr>
          <w:rFonts w:ascii="Times New Roman" w:hAnsi="Times New Roman"/>
          <w:sz w:val="26"/>
          <w:szCs w:val="26"/>
          <w:lang w:eastAsia="en-US"/>
        </w:rPr>
        <w:t>родного, первого</w:t>
      </w:r>
      <w:r w:rsidRPr="00CE2421">
        <w:rPr>
          <w:rFonts w:ascii="Times New Roman" w:hAnsi="Times New Roman"/>
          <w:w w:val="114"/>
          <w:sz w:val="26"/>
          <w:szCs w:val="26"/>
          <w:lang w:eastAsia="en-US"/>
        </w:rPr>
        <w:t xml:space="preserve">(ИЯ l)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и второго </w:t>
      </w:r>
      <w:r w:rsidRPr="00CE2421">
        <w:rPr>
          <w:rFonts w:ascii="Times New Roman" w:hAnsi="Times New Roman"/>
          <w:w w:val="104"/>
          <w:sz w:val="26"/>
          <w:szCs w:val="26"/>
          <w:lang w:eastAsia="en-US"/>
        </w:rPr>
        <w:t xml:space="preserve">иностранного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языка (ИЯ2), что, с одной стороны, обусловливает более </w:t>
      </w:r>
      <w:r w:rsidRPr="00CE2421">
        <w:rPr>
          <w:rFonts w:ascii="Times New Roman" w:hAnsi="Times New Roman"/>
          <w:w w:val="110"/>
          <w:sz w:val="26"/>
          <w:szCs w:val="26"/>
          <w:lang w:eastAsia="en-US"/>
        </w:rPr>
        <w:t>ин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тенсивное развитие речевой способности учащихся в целом и положительно сказывается на образовательном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 xml:space="preserve">процессе;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с другой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>сторон</w:t>
      </w:r>
      <w:r w:rsidRPr="00CE2421">
        <w:rPr>
          <w:rFonts w:ascii="Times New Roman" w:hAnsi="Times New Roman"/>
          <w:spacing w:val="-1"/>
          <w:w w:val="103"/>
          <w:sz w:val="26"/>
          <w:szCs w:val="26"/>
          <w:lang w:eastAsia="en-US"/>
        </w:rPr>
        <w:t xml:space="preserve">ы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 xml:space="preserve">возникают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проблемы </w:t>
      </w:r>
      <w:r w:rsidRPr="00CE2421">
        <w:rPr>
          <w:rFonts w:ascii="Times New Roman" w:hAnsi="Times New Roman"/>
          <w:w w:val="106"/>
          <w:sz w:val="26"/>
          <w:szCs w:val="26"/>
          <w:lang w:eastAsia="en-US"/>
        </w:rPr>
        <w:t>интерференци</w:t>
      </w:r>
      <w:r w:rsidRPr="00CE2421">
        <w:rPr>
          <w:rFonts w:ascii="Times New Roman" w:hAnsi="Times New Roman"/>
          <w:w w:val="107"/>
          <w:sz w:val="26"/>
          <w:szCs w:val="26"/>
          <w:lang w:eastAsia="en-US"/>
        </w:rPr>
        <w:t xml:space="preserve">и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(отрицательного воздействия) не только со стороны </w:t>
      </w:r>
      <w:r w:rsidRPr="00CE2421">
        <w:rPr>
          <w:rFonts w:ascii="Times New Roman" w:hAnsi="Times New Roman"/>
          <w:w w:val="101"/>
          <w:sz w:val="26"/>
          <w:szCs w:val="26"/>
          <w:lang w:eastAsia="en-US"/>
        </w:rPr>
        <w:t xml:space="preserve">родного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языка, но и со стороны первого иностранного языка, что </w:t>
      </w:r>
      <w:r w:rsidRPr="00CE2421">
        <w:rPr>
          <w:rFonts w:ascii="Times New Roman" w:hAnsi="Times New Roman"/>
          <w:w w:val="107"/>
          <w:sz w:val="26"/>
          <w:szCs w:val="26"/>
          <w:lang w:eastAsia="en-US"/>
        </w:rPr>
        <w:t>вы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зывает определённые </w:t>
      </w:r>
      <w:r w:rsidRPr="00CE2421">
        <w:rPr>
          <w:rFonts w:ascii="Times New Roman" w:hAnsi="Times New Roman"/>
          <w:w w:val="101"/>
          <w:sz w:val="26"/>
          <w:szCs w:val="26"/>
          <w:lang w:eastAsia="en-US"/>
        </w:rPr>
        <w:t xml:space="preserve">трудности; </w:t>
      </w:r>
    </w:p>
    <w:p w:rsidR="00F10EE4" w:rsidRPr="00CE2421" w:rsidRDefault="00F10EE4" w:rsidP="007B7532">
      <w:pPr>
        <w:spacing w:after="0" w:line="360" w:lineRule="auto"/>
        <w:ind w:right="-9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CE2421">
        <w:rPr>
          <w:rFonts w:ascii="Times New Roman" w:hAnsi="Times New Roman"/>
          <w:sz w:val="26"/>
          <w:szCs w:val="26"/>
          <w:lang w:eastAsia="en-US"/>
        </w:rPr>
        <w:t xml:space="preserve">•  наряду с этим возникают большие возможности для </w:t>
      </w:r>
      <w:r w:rsidRPr="00CE2421">
        <w:rPr>
          <w:rFonts w:ascii="Times New Roman" w:hAnsi="Times New Roman"/>
          <w:w w:val="108"/>
          <w:sz w:val="26"/>
          <w:szCs w:val="26"/>
          <w:lang w:eastAsia="en-US"/>
        </w:rPr>
        <w:t>опо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ры на уже имеющийся опыт изучения первого </w:t>
      </w:r>
      <w:r w:rsidRPr="00CE2421">
        <w:rPr>
          <w:rFonts w:ascii="Times New Roman" w:hAnsi="Times New Roman"/>
          <w:w w:val="105"/>
          <w:sz w:val="26"/>
          <w:szCs w:val="26"/>
          <w:lang w:eastAsia="en-US"/>
        </w:rPr>
        <w:t xml:space="preserve">иностранного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языка, для положительного </w:t>
      </w:r>
      <w:r w:rsidRPr="00CE2421">
        <w:rPr>
          <w:rFonts w:ascii="Times New Roman" w:hAnsi="Times New Roman"/>
          <w:w w:val="108"/>
          <w:sz w:val="26"/>
          <w:szCs w:val="26"/>
          <w:lang w:eastAsia="en-US"/>
        </w:rPr>
        <w:t xml:space="preserve">переноса,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особенно  если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>изуча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ются языки одной языковой группы. Например,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>германско</w:t>
      </w:r>
      <w:r w:rsidRPr="00CE2421">
        <w:rPr>
          <w:rFonts w:ascii="Times New Roman" w:hAnsi="Times New Roman"/>
          <w:spacing w:val="9"/>
          <w:w w:val="104"/>
          <w:sz w:val="26"/>
          <w:szCs w:val="26"/>
          <w:lang w:eastAsia="en-US"/>
        </w:rPr>
        <w:t>й</w:t>
      </w:r>
      <w:r w:rsidRPr="00CE2421">
        <w:rPr>
          <w:rFonts w:ascii="Times New Roman" w:hAnsi="Times New Roman"/>
          <w:w w:val="115"/>
          <w:sz w:val="26"/>
          <w:szCs w:val="26"/>
          <w:lang w:eastAsia="en-US"/>
        </w:rPr>
        <w:t xml:space="preserve">: </w:t>
      </w:r>
      <w:r w:rsidRPr="00CE2421">
        <w:rPr>
          <w:rFonts w:ascii="Times New Roman" w:hAnsi="Times New Roman"/>
          <w:w w:val="106"/>
          <w:sz w:val="26"/>
          <w:szCs w:val="26"/>
          <w:lang w:eastAsia="en-US"/>
        </w:rPr>
        <w:t xml:space="preserve">английский,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немецкий или </w:t>
      </w:r>
      <w:r w:rsidRPr="00CE2421">
        <w:rPr>
          <w:rFonts w:ascii="Times New Roman" w:hAnsi="Times New Roman"/>
          <w:w w:val="106"/>
          <w:sz w:val="26"/>
          <w:szCs w:val="26"/>
          <w:lang w:eastAsia="en-US"/>
        </w:rPr>
        <w:t xml:space="preserve">западноевропейские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языки, </w:t>
      </w:r>
      <w:r w:rsidRPr="00CE2421">
        <w:rPr>
          <w:rFonts w:ascii="Times New Roman" w:hAnsi="Times New Roman"/>
          <w:w w:val="106"/>
          <w:sz w:val="26"/>
          <w:szCs w:val="26"/>
          <w:lang w:eastAsia="en-US"/>
        </w:rPr>
        <w:t>имею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щие в силу исторического развития достаточно много </w:t>
      </w:r>
      <w:r w:rsidRPr="00CE2421">
        <w:rPr>
          <w:rFonts w:ascii="Times New Roman" w:hAnsi="Times New Roman"/>
          <w:w w:val="90"/>
          <w:sz w:val="26"/>
          <w:szCs w:val="26"/>
          <w:lang w:eastAsia="en-US"/>
        </w:rPr>
        <w:t xml:space="preserve">общего,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например английский  и </w:t>
      </w:r>
      <w:r w:rsidRPr="00CE2421">
        <w:rPr>
          <w:rFonts w:ascii="Times New Roman" w:hAnsi="Times New Roman"/>
          <w:w w:val="108"/>
          <w:sz w:val="26"/>
          <w:szCs w:val="26"/>
          <w:lang w:eastAsia="en-US"/>
        </w:rPr>
        <w:t xml:space="preserve">французский,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английский  и </w:t>
      </w:r>
      <w:r w:rsidRPr="00CE2421">
        <w:rPr>
          <w:rFonts w:ascii="Times New Roman" w:hAnsi="Times New Roman"/>
          <w:w w:val="108"/>
          <w:sz w:val="26"/>
          <w:szCs w:val="26"/>
          <w:lang w:eastAsia="en-US"/>
        </w:rPr>
        <w:t>испан</w:t>
      </w:r>
      <w:r w:rsidRPr="00CE2421">
        <w:rPr>
          <w:rFonts w:ascii="Times New Roman" w:hAnsi="Times New Roman"/>
          <w:w w:val="106"/>
          <w:sz w:val="26"/>
          <w:szCs w:val="26"/>
          <w:lang w:eastAsia="en-US"/>
        </w:rPr>
        <w:t>ский.</w:t>
      </w:r>
    </w:p>
    <w:p w:rsidR="00F10EE4" w:rsidRPr="00CE2421" w:rsidRDefault="00F10EE4" w:rsidP="007B75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9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CE2421">
        <w:rPr>
          <w:rFonts w:ascii="Times New Roman" w:hAnsi="Times New Roman"/>
          <w:bCs/>
          <w:spacing w:val="6"/>
          <w:sz w:val="26"/>
          <w:szCs w:val="26"/>
        </w:rPr>
        <w:t xml:space="preserve">Иностранный язык (немецкий  язык) относится к  предметной  области «филология», в задачу которой входит формирование первоначальных представлений об иностранном языке, развитие диалогической и монологической речи устной и письменной речи, коммуникативных умений, нравственных и эстетических чувств, способностей к творческой деятельности. </w:t>
      </w:r>
      <w:r w:rsidRPr="00CE2421">
        <w:rPr>
          <w:rFonts w:ascii="Times New Roman" w:hAnsi="Times New Roman"/>
          <w:sz w:val="26"/>
          <w:szCs w:val="26"/>
          <w:lang w:eastAsia="en-US"/>
        </w:rPr>
        <w:t>Эта учебная рабочая  программа для 5</w:t>
      </w:r>
      <w:r w:rsidR="009F7CE1" w:rsidRPr="00CE2421">
        <w:rPr>
          <w:rFonts w:ascii="Times New Roman" w:hAnsi="Times New Roman"/>
          <w:sz w:val="26"/>
          <w:szCs w:val="26"/>
          <w:lang w:eastAsia="en-US"/>
        </w:rPr>
        <w:t xml:space="preserve"> - 9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 класс</w:t>
      </w:r>
      <w:r w:rsidR="009F7CE1" w:rsidRPr="00CE2421">
        <w:rPr>
          <w:rFonts w:ascii="Times New Roman" w:hAnsi="Times New Roman"/>
          <w:sz w:val="26"/>
          <w:szCs w:val="26"/>
          <w:lang w:eastAsia="en-US"/>
        </w:rPr>
        <w:t>ов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  предусматривает изучение </w:t>
      </w:r>
      <w:r w:rsidRPr="00CE2421">
        <w:rPr>
          <w:rFonts w:ascii="Times New Roman" w:hAnsi="Times New Roman"/>
          <w:w w:val="108"/>
          <w:sz w:val="26"/>
          <w:szCs w:val="26"/>
          <w:lang w:eastAsia="en-US"/>
        </w:rPr>
        <w:t>не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мецкого языка в </w:t>
      </w:r>
      <w:r w:rsidR="009F7CE1" w:rsidRPr="00CE2421">
        <w:rPr>
          <w:rFonts w:ascii="Times New Roman" w:hAnsi="Times New Roman"/>
          <w:sz w:val="26"/>
          <w:szCs w:val="26"/>
          <w:lang w:eastAsia="en-US"/>
        </w:rPr>
        <w:t xml:space="preserve">качестве второго иностранного </w:t>
      </w:r>
      <w:r w:rsidR="00E42191">
        <w:rPr>
          <w:rFonts w:ascii="Times New Roman" w:hAnsi="Times New Roman"/>
          <w:sz w:val="26"/>
          <w:szCs w:val="26"/>
          <w:lang w:eastAsia="en-US"/>
        </w:rPr>
        <w:t>в  общем количестве 170 часов (</w:t>
      </w:r>
      <w:r w:rsidR="009F7CE1" w:rsidRPr="00CE2421">
        <w:rPr>
          <w:rFonts w:ascii="Times New Roman" w:hAnsi="Times New Roman"/>
          <w:sz w:val="26"/>
          <w:szCs w:val="26"/>
          <w:lang w:eastAsia="en-US"/>
        </w:rPr>
        <w:t xml:space="preserve">по </w:t>
      </w:r>
      <w:r w:rsidR="00286EC8">
        <w:rPr>
          <w:rFonts w:ascii="Times New Roman" w:hAnsi="Times New Roman"/>
          <w:sz w:val="26"/>
          <w:szCs w:val="26"/>
          <w:lang w:eastAsia="en-US"/>
        </w:rPr>
        <w:t>35 часов</w:t>
      </w:r>
      <w:r w:rsidR="009F7CE1" w:rsidRPr="00CE2421">
        <w:rPr>
          <w:rFonts w:ascii="Times New Roman" w:hAnsi="Times New Roman"/>
          <w:sz w:val="26"/>
          <w:szCs w:val="26"/>
          <w:lang w:eastAsia="en-US"/>
        </w:rPr>
        <w:t xml:space="preserve"> за год в каждом классе) – </w:t>
      </w:r>
      <w:r w:rsidRPr="00CE2421">
        <w:rPr>
          <w:rFonts w:ascii="Times New Roman" w:hAnsi="Times New Roman"/>
          <w:sz w:val="26"/>
          <w:szCs w:val="26"/>
          <w:lang w:eastAsia="en-US"/>
        </w:rPr>
        <w:t>1</w:t>
      </w:r>
      <w:r w:rsidRPr="00CE2421">
        <w:rPr>
          <w:rFonts w:ascii="Times New Roman" w:hAnsi="Times New Roman"/>
          <w:w w:val="101"/>
          <w:sz w:val="26"/>
          <w:szCs w:val="26"/>
          <w:lang w:eastAsia="en-US"/>
        </w:rPr>
        <w:t xml:space="preserve">час </w:t>
      </w:r>
      <w:r w:rsidRPr="00CE2421">
        <w:rPr>
          <w:rFonts w:ascii="Times New Roman" w:hAnsi="Times New Roman"/>
          <w:sz w:val="26"/>
          <w:szCs w:val="26"/>
          <w:lang w:eastAsia="en-US"/>
        </w:rPr>
        <w:t>в неделю для учебного года 3</w:t>
      </w:r>
      <w:r w:rsidR="00916274">
        <w:rPr>
          <w:rFonts w:ascii="Times New Roman" w:hAnsi="Times New Roman"/>
          <w:sz w:val="26"/>
          <w:szCs w:val="26"/>
          <w:lang w:eastAsia="en-US"/>
        </w:rPr>
        <w:t>5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 недел</w:t>
      </w:r>
      <w:r w:rsidR="00916274">
        <w:rPr>
          <w:rFonts w:ascii="Times New Roman" w:hAnsi="Times New Roman"/>
          <w:sz w:val="26"/>
          <w:szCs w:val="26"/>
          <w:lang w:eastAsia="en-US"/>
        </w:rPr>
        <w:t>ь</w:t>
      </w:r>
      <w:r w:rsidRPr="00CE2421">
        <w:rPr>
          <w:rFonts w:ascii="Times New Roman" w:hAnsi="Times New Roman"/>
          <w:sz w:val="26"/>
          <w:szCs w:val="26"/>
          <w:lang w:eastAsia="en-US"/>
        </w:rPr>
        <w:t>.</w:t>
      </w:r>
      <w:r w:rsidR="00E42191" w:rsidRPr="00E42191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E42191">
        <w:rPr>
          <w:rFonts w:ascii="Times New Roman" w:hAnsi="Times New Roman"/>
          <w:sz w:val="26"/>
          <w:szCs w:val="26"/>
          <w:lang w:eastAsia="en-US"/>
        </w:rPr>
        <w:t xml:space="preserve"> 34 часа в год  в 9 классе, т.к. 34 рабочие недели)</w:t>
      </w:r>
    </w:p>
    <w:p w:rsidR="00DA0CAA" w:rsidRPr="00CE2421" w:rsidRDefault="00DA0CAA" w:rsidP="00DA0CAA">
      <w:pPr>
        <w:jc w:val="center"/>
        <w:rPr>
          <w:szCs w:val="20"/>
        </w:rPr>
      </w:pPr>
      <w:r w:rsidRPr="00CE2421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ВИДЫ РЕЧЕВОЙ ДЕЯТЕЛЬНОСТИ/КОММУНИКАТИВНЫЕ УМЕНИЯ</w:t>
      </w:r>
    </w:p>
    <w:p w:rsidR="00DA0CAA" w:rsidRPr="00CE2421" w:rsidRDefault="00DA0CAA" w:rsidP="00DA0CAA">
      <w:pPr>
        <w:spacing w:line="1" w:lineRule="exact"/>
        <w:rPr>
          <w:sz w:val="20"/>
          <w:szCs w:val="20"/>
        </w:rPr>
      </w:pPr>
    </w:p>
    <w:p w:rsidR="0026753E" w:rsidRDefault="0026753E" w:rsidP="00DA0CAA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0CAA" w:rsidRPr="00CE2421" w:rsidRDefault="00DA0CAA" w:rsidP="00DA0CAA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Говорение</w:t>
      </w:r>
    </w:p>
    <w:p w:rsidR="00DA0CAA" w:rsidRPr="00CE2421" w:rsidRDefault="00DA0CAA" w:rsidP="00DA0CAA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Диалогическая речь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Умение вести диалоги этикетного характера, диалог-расспрос, диалог – побуждение к действию, диалог – обмен мнениями. Объём диалога от 3 реплик (5 – 7 классы) до 4 – 5 реплик (8 – 9 классы) со стороны каждого учащегося. Продолжительность диалога 1,5 – 2 минуты (9 класс).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Монологическая речь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Умение строить связные высказывания о фактах и событиях с опорой и без опоры на прочитанный или услышанный текст, заданную вербальную ситуацию или зрительную наглядность.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Объём монологического высказывания от 7 – 10 фраз (5 – 7 классы) до 10 – 12 фраз (8 – 9 классы).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Продолжительность монолога 1 – 1,5 минуты (9 класс).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Умение воспринимать и понимать на слух аутентичные аудио- и видеотексты с разной глубиной проникновения в их содержание (с пониманием основного содержания, с выборочным пониманием и полным пониманием содержания текста) в зависимости от коммуникативной задачи и функционального типа текста.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Жанры текстов: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 прагматические, публицистические.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Типы текстов: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 сообщение, рассказ, диалог-интервью и др.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Аудирование с полным пониманием содержания предполагает понимание речи учителя и одноклассников на уроке, а также понимание несложных текстов, построенных на полностью знакомом учащимся языковом материале или содержащих некоторые незнакомые слова. Время звучания текста – до 1 минуты.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lastRenderedPageBreak/>
        <w:t>Аудирование с пониманием основного содержания осуществляется на несложных аутентичных текстах, содержащих наряду с изученными и некоторое количество незнакомых языковых явлений. Время звучания текстов – до 1,5 минуты.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Аудирование с выборочным пониманием предполагает умение выделить необходимую информацию</w:t>
      </w:r>
      <w:r w:rsidRPr="00CE2421">
        <w:rPr>
          <w:rFonts w:ascii="Times New Roman" w:hAnsi="Times New Roman" w:cs="Times New Roman"/>
          <w:sz w:val="28"/>
          <w:szCs w:val="28"/>
        </w:rPr>
        <w:t xml:space="preserve"> 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одном или нескольких аутентичных коротких текстах прагматического характера, опуская избыточную информацию. Время звучания текстов – до 1,5 минуты.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Умение читать и понимать аутентичные тексты разных жанров и стилей с различной глубиной и точностью проникновения в их содержание (в зависимости от коммуникативной задачи): </w:t>
      </w:r>
    </w:p>
    <w:p w:rsidR="00DA0CAA" w:rsidRPr="00CE2421" w:rsidRDefault="00DA0CAA" w:rsidP="0095170E">
      <w:pPr>
        <w:pStyle w:val="a5"/>
        <w:numPr>
          <w:ilvl w:val="0"/>
          <w:numId w:val="58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с пониманием основного содержания (ознакомительное чтение); </w:t>
      </w:r>
    </w:p>
    <w:p w:rsidR="00DA0CAA" w:rsidRPr="00CE2421" w:rsidRDefault="00DA0CAA" w:rsidP="0095170E">
      <w:pPr>
        <w:pStyle w:val="a5"/>
        <w:numPr>
          <w:ilvl w:val="0"/>
          <w:numId w:val="58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с полным пониманием содержания (изучающее чтение);</w:t>
      </w:r>
    </w:p>
    <w:p w:rsidR="00DA0CAA" w:rsidRPr="00CE2421" w:rsidRDefault="00DA0CAA" w:rsidP="0095170E">
      <w:pPr>
        <w:pStyle w:val="a5"/>
        <w:numPr>
          <w:ilvl w:val="0"/>
          <w:numId w:val="58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с выборочным пониманием необходимой информации (просмотровое/поисковое чтение).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Жанры текстов: научно-популярные, публицистические, художественные, прагматические.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Типы текстов: статья, интервью, рассказ, объявление, рецепт, меню, проспект, реклама, песня и др. 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Независимо от вида чтения возможно использование двуязычного словаря.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содержание, включающих некоторое количество незнакомых слов. Объём текстов для чтения – 600 – 700 слов.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lastRenderedPageBreak/>
        <w:t>догадки, выборочного перевода) и оценки полученной информации. Объём текста для чтения – около 500 слов.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Чтение с выборочным пониманием предполагает умение просмотреть аутентичный текст или несколько коротких текстов и выбрать необходимую информацию. Объём текста для чтения – около 350 слов.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Социокультурные знания и умения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второго иностранного языка и в процессе изучения других предметов (знания межпредметного характера). Это предполагает овладение: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• знаниями о значении родного и иностранных языков в современном мире;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• сведениями о социокультурном портрете стран, говорящих на изучаемом иностранном языке, их символике и культурном наследии;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• употребительной фоновой лексикой и реалиями страны изучаемого языка: традициями (в питании, проведении выходных дней, основных национальных праздников), распространёнными образцами фольклора;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• представлением о сходстве и различиях в традициях своей страны и стран, говорящих на втором иностранном языке;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DA0CAA" w:rsidRPr="00CE2421" w:rsidRDefault="00DA0CAA" w:rsidP="0095170E">
      <w:pPr>
        <w:pStyle w:val="a5"/>
        <w:numPr>
          <w:ilvl w:val="0"/>
          <w:numId w:val="5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DA0CAA" w:rsidRPr="00CE2421" w:rsidRDefault="00DA0CAA" w:rsidP="0095170E">
      <w:pPr>
        <w:pStyle w:val="a5"/>
        <w:numPr>
          <w:ilvl w:val="0"/>
          <w:numId w:val="5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DA0CAA" w:rsidRPr="00CE2421" w:rsidRDefault="00D56C85" w:rsidP="00DA0CAA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</w:t>
      </w:r>
      <w:r w:rsidR="00DA0CAA" w:rsidRPr="00CE2421">
        <w:rPr>
          <w:rFonts w:ascii="Times New Roman" w:eastAsia="Times New Roman" w:hAnsi="Times New Roman" w:cs="Times New Roman"/>
          <w:b/>
          <w:sz w:val="28"/>
          <w:szCs w:val="28"/>
        </w:rPr>
        <w:t>омпенсаторные умения</w:t>
      </w:r>
    </w:p>
    <w:p w:rsidR="00DA0CAA" w:rsidRPr="00CE2421" w:rsidRDefault="00DA0CAA" w:rsidP="0095170E">
      <w:pPr>
        <w:pStyle w:val="a5"/>
        <w:numPr>
          <w:ilvl w:val="0"/>
          <w:numId w:val="6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переспрашивать, просить повторить, уточняя значение незнакомых слов;</w:t>
      </w:r>
    </w:p>
    <w:p w:rsidR="00DA0CAA" w:rsidRPr="00CE2421" w:rsidRDefault="00DA0CAA" w:rsidP="0095170E">
      <w:pPr>
        <w:pStyle w:val="a5"/>
        <w:numPr>
          <w:ilvl w:val="0"/>
          <w:numId w:val="6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использовать в качестве опоры при порождении собственных высказываний ключевые слова, план к тексту, тематический словарь и т. д.;</w:t>
      </w:r>
    </w:p>
    <w:p w:rsidR="00DA0CAA" w:rsidRPr="00CE2421" w:rsidRDefault="00DA0CAA" w:rsidP="0095170E">
      <w:pPr>
        <w:pStyle w:val="a5"/>
        <w:numPr>
          <w:ilvl w:val="0"/>
          <w:numId w:val="6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прогнозировать</w:t>
      </w:r>
      <w:r w:rsidRPr="00CE2421">
        <w:rPr>
          <w:rFonts w:ascii="Times New Roman" w:hAnsi="Times New Roman" w:cs="Times New Roman"/>
          <w:sz w:val="28"/>
          <w:szCs w:val="28"/>
        </w:rPr>
        <w:tab/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CE2421">
        <w:rPr>
          <w:rFonts w:ascii="Times New Roman" w:hAnsi="Times New Roman" w:cs="Times New Roman"/>
          <w:sz w:val="28"/>
          <w:szCs w:val="28"/>
        </w:rPr>
        <w:tab/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CE2421">
        <w:rPr>
          <w:rFonts w:ascii="Times New Roman" w:hAnsi="Times New Roman" w:cs="Times New Roman"/>
          <w:sz w:val="28"/>
          <w:szCs w:val="28"/>
        </w:rPr>
        <w:tab/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E2421">
        <w:rPr>
          <w:rFonts w:ascii="Times New Roman" w:hAnsi="Times New Roman" w:cs="Times New Roman"/>
          <w:sz w:val="28"/>
          <w:szCs w:val="28"/>
        </w:rPr>
        <w:tab/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CE2421">
        <w:rPr>
          <w:rFonts w:ascii="Times New Roman" w:hAnsi="Times New Roman" w:cs="Times New Roman"/>
          <w:sz w:val="28"/>
          <w:szCs w:val="28"/>
        </w:rPr>
        <w:tab/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заголовка,</w:t>
      </w:r>
    </w:p>
    <w:p w:rsidR="00DA0CAA" w:rsidRPr="00CE2421" w:rsidRDefault="00DA0CAA" w:rsidP="0095170E">
      <w:pPr>
        <w:pStyle w:val="a5"/>
        <w:numPr>
          <w:ilvl w:val="0"/>
          <w:numId w:val="6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предварительно поставленных вопросов;</w:t>
      </w:r>
      <w:r w:rsidRPr="00CE2421">
        <w:rPr>
          <w:rFonts w:ascii="Times New Roman" w:hAnsi="Times New Roman" w:cs="Times New Roman"/>
          <w:sz w:val="28"/>
          <w:szCs w:val="28"/>
        </w:rPr>
        <w:tab/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A0CAA" w:rsidRPr="00CE2421" w:rsidRDefault="00DA0CAA" w:rsidP="0095170E">
      <w:pPr>
        <w:pStyle w:val="a5"/>
        <w:numPr>
          <w:ilvl w:val="0"/>
          <w:numId w:val="6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догадываться о значении незнакомых слов по контексту, по используемым собеседником жестам и мимике;</w:t>
      </w:r>
    </w:p>
    <w:p w:rsidR="00DA0CAA" w:rsidRPr="00D56C85" w:rsidRDefault="00DA0CAA" w:rsidP="00D56C85">
      <w:pPr>
        <w:pStyle w:val="a5"/>
        <w:numPr>
          <w:ilvl w:val="0"/>
          <w:numId w:val="6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использовать синонимы, антонимы, описания понятия при дефиците языковых средств.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Общеучебные умения и универсальные способы деятельности </w:t>
      </w:r>
    </w:p>
    <w:p w:rsidR="00DA0CAA" w:rsidRPr="00CE2421" w:rsidRDefault="00DA0CAA" w:rsidP="00DA0CAA">
      <w:pPr>
        <w:pStyle w:val="a5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Формируются умения:</w:t>
      </w:r>
    </w:p>
    <w:p w:rsidR="00DA0CAA" w:rsidRPr="00CE2421" w:rsidRDefault="00DA0CAA" w:rsidP="0095170E">
      <w:pPr>
        <w:pStyle w:val="a5"/>
        <w:numPr>
          <w:ilvl w:val="0"/>
          <w:numId w:val="6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DA0CAA" w:rsidRPr="00CE2421" w:rsidRDefault="00DA0CAA" w:rsidP="0095170E">
      <w:pPr>
        <w:pStyle w:val="a5"/>
        <w:numPr>
          <w:ilvl w:val="0"/>
          <w:numId w:val="6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работать с прослушанным и письменным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DA0CAA" w:rsidRPr="00CE2421" w:rsidRDefault="00DA0CAA" w:rsidP="0095170E">
      <w:pPr>
        <w:pStyle w:val="a5"/>
        <w:numPr>
          <w:ilvl w:val="0"/>
          <w:numId w:val="6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:rsidR="00DA0CAA" w:rsidRPr="00CE2421" w:rsidRDefault="00DA0CAA" w:rsidP="0095170E">
      <w:pPr>
        <w:pStyle w:val="a5"/>
        <w:numPr>
          <w:ilvl w:val="0"/>
          <w:numId w:val="6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самостоятельно работать, рационально организовывая свой труд в классе и дома.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Специальные учебные умения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Формируются умения:</w:t>
      </w:r>
    </w:p>
    <w:p w:rsidR="00DA0CAA" w:rsidRPr="00CE2421" w:rsidRDefault="00DA0CAA" w:rsidP="0095170E">
      <w:pPr>
        <w:pStyle w:val="a5"/>
        <w:numPr>
          <w:ilvl w:val="0"/>
          <w:numId w:val="6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находить ключевые слова и социокультурные реалии при работе с текстом;</w:t>
      </w:r>
    </w:p>
    <w:p w:rsidR="00DA0CAA" w:rsidRPr="00CE2421" w:rsidRDefault="00DA0CAA" w:rsidP="0095170E">
      <w:pPr>
        <w:pStyle w:val="a5"/>
        <w:numPr>
          <w:ilvl w:val="0"/>
          <w:numId w:val="6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семантизировать слова на основе языковой догадки;</w:t>
      </w:r>
    </w:p>
    <w:p w:rsidR="00DA0CAA" w:rsidRPr="00CE2421" w:rsidRDefault="00DA0CAA" w:rsidP="0095170E">
      <w:pPr>
        <w:pStyle w:val="a5"/>
        <w:numPr>
          <w:ilvl w:val="0"/>
          <w:numId w:val="6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осуществлять словообразовательный анализ слов;</w:t>
      </w:r>
    </w:p>
    <w:p w:rsidR="00DA0CAA" w:rsidRPr="00CE2421" w:rsidRDefault="00DA0CAA" w:rsidP="0095170E">
      <w:pPr>
        <w:pStyle w:val="a5"/>
        <w:numPr>
          <w:ilvl w:val="0"/>
          <w:numId w:val="6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выборочно использовать перевод;</w:t>
      </w:r>
    </w:p>
    <w:p w:rsidR="00DA0CAA" w:rsidRPr="00CE2421" w:rsidRDefault="00DA0CAA" w:rsidP="0095170E">
      <w:pPr>
        <w:pStyle w:val="a5"/>
        <w:numPr>
          <w:ilvl w:val="0"/>
          <w:numId w:val="6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пользоваться двуязычным и толковым словарями.</w:t>
      </w:r>
    </w:p>
    <w:p w:rsidR="00F10EE4" w:rsidRPr="00CE2421" w:rsidRDefault="009F7CE1" w:rsidP="007B7532">
      <w:pPr>
        <w:spacing w:after="0" w:line="240" w:lineRule="auto"/>
        <w:ind w:right="-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5A9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F10EE4" w:rsidRPr="000625A9" w:rsidRDefault="009F7CE1" w:rsidP="00E07ECA">
      <w:pPr>
        <w:spacing w:after="0" w:line="240" w:lineRule="auto"/>
        <w:ind w:right="-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5A9">
        <w:rPr>
          <w:rFonts w:ascii="Times New Roman" w:hAnsi="Times New Roman" w:cs="Times New Roman"/>
          <w:b/>
          <w:sz w:val="28"/>
          <w:szCs w:val="28"/>
        </w:rPr>
        <w:t>«</w:t>
      </w:r>
      <w:r w:rsidRPr="00CE2421">
        <w:rPr>
          <w:rFonts w:ascii="Times New Roman" w:hAnsi="Times New Roman" w:cs="Times New Roman"/>
          <w:b/>
          <w:sz w:val="28"/>
          <w:szCs w:val="28"/>
        </w:rPr>
        <w:t>ВТОРОЙ ИНОСТРАННЫЙ (Н</w:t>
      </w:r>
      <w:r w:rsidRPr="000625A9">
        <w:rPr>
          <w:rFonts w:ascii="Times New Roman" w:hAnsi="Times New Roman" w:cs="Times New Roman"/>
          <w:b/>
          <w:sz w:val="28"/>
          <w:szCs w:val="28"/>
        </w:rPr>
        <w:t>ЕМЕЦКИЙ</w:t>
      </w:r>
      <w:r w:rsidRPr="00CE2421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0625A9">
        <w:rPr>
          <w:rFonts w:ascii="Times New Roman" w:hAnsi="Times New Roman" w:cs="Times New Roman"/>
          <w:b/>
          <w:sz w:val="28"/>
          <w:szCs w:val="28"/>
        </w:rPr>
        <w:t xml:space="preserve"> ЯЗЫК»</w:t>
      </w:r>
    </w:p>
    <w:p w:rsidR="00F10EE4" w:rsidRPr="00CE2421" w:rsidRDefault="00F10EE4" w:rsidP="00E07ECA">
      <w:pPr>
        <w:shd w:val="clear" w:color="auto" w:fill="FFFFFF"/>
        <w:spacing w:after="0" w:line="240" w:lineRule="auto"/>
        <w:ind w:right="-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D3A88" w:rsidRPr="00CE2421" w:rsidRDefault="008D3A88" w:rsidP="00E07ECA">
      <w:pPr>
        <w:shd w:val="clear" w:color="auto" w:fill="FFFFFF"/>
        <w:spacing w:after="0" w:line="240" w:lineRule="auto"/>
        <w:ind w:right="-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D3A88" w:rsidRPr="00CE2421" w:rsidRDefault="008D3A88" w:rsidP="00E07ECA">
      <w:pPr>
        <w:shd w:val="clear" w:color="auto" w:fill="FFFFFF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10EE4" w:rsidRPr="00CE2421" w:rsidRDefault="00F10EE4" w:rsidP="00E07ECA">
      <w:pPr>
        <w:shd w:val="clear" w:color="auto" w:fill="FFFFFF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результаты:</w:t>
      </w:r>
    </w:p>
    <w:p w:rsidR="008D3A88" w:rsidRPr="00CE2421" w:rsidRDefault="008D3A88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0EE4" w:rsidRPr="000625A9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1)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F10EE4" w:rsidRPr="000625A9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2) формирование ответственного отношения к учению, готовности и способности обучающихся к саморазвитию,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F10EE4" w:rsidRPr="000625A9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10EE4" w:rsidRPr="000625A9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F10EE4" w:rsidRPr="000625A9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</w:t>
      </w:r>
      <w:r w:rsidRPr="000625A9">
        <w:rPr>
          <w:rFonts w:ascii="Times New Roman" w:eastAsia="Times New Roman" w:hAnsi="Times New Roman" w:cs="Times New Roman"/>
          <w:sz w:val="28"/>
          <w:szCs w:val="28"/>
        </w:rPr>
        <w:lastRenderedPageBreak/>
        <w:t>компетенций с учётом региональных, этнокультурных, социальных и экономических особенностей;</w:t>
      </w:r>
    </w:p>
    <w:p w:rsidR="00F10EE4" w:rsidRPr="000625A9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10EE4" w:rsidRPr="000625A9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7)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F10EE4" w:rsidRPr="000625A9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F10EE4" w:rsidRPr="000625A9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9)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F10EE4" w:rsidRPr="000625A9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10EE4" w:rsidRPr="00CE2421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D3A88" w:rsidRPr="00CE2421" w:rsidRDefault="008D3A88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0EE4" w:rsidRPr="00CE2421" w:rsidRDefault="00F10EE4" w:rsidP="00E07ECA">
      <w:pPr>
        <w:shd w:val="clear" w:color="auto" w:fill="FFFFFF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Метапредметные результаты:</w:t>
      </w:r>
    </w:p>
    <w:p w:rsidR="008D3A88" w:rsidRPr="00CE2421" w:rsidRDefault="008D3A88" w:rsidP="00E07ECA">
      <w:pPr>
        <w:shd w:val="clear" w:color="auto" w:fill="FFFFFF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0EE4" w:rsidRPr="00CE2421" w:rsidRDefault="00F10EE4" w:rsidP="00E07ECA">
      <w:pPr>
        <w:shd w:val="clear" w:color="auto" w:fill="FFFFFF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Регулятивные УУД</w:t>
      </w:r>
    </w:p>
    <w:p w:rsidR="008D3A88" w:rsidRPr="00CE2421" w:rsidRDefault="008D3A88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0EE4" w:rsidRPr="00CE2421" w:rsidRDefault="00F10EE4" w:rsidP="00E07ECA">
      <w:pPr>
        <w:numPr>
          <w:ilvl w:val="0"/>
          <w:numId w:val="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Обучающийся сможет:</w:t>
      </w:r>
    </w:p>
    <w:p w:rsidR="00F10EE4" w:rsidRPr="000625A9" w:rsidRDefault="00F10EE4" w:rsidP="00E07ECA">
      <w:pPr>
        <w:numPr>
          <w:ilvl w:val="0"/>
          <w:numId w:val="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lastRenderedPageBreak/>
        <w:t>анализировать существующие и планировать будущие образовательные результаты;</w:t>
      </w:r>
    </w:p>
    <w:p w:rsidR="00F10EE4" w:rsidRPr="000625A9" w:rsidRDefault="00F10EE4" w:rsidP="00E07ECA">
      <w:pPr>
        <w:numPr>
          <w:ilvl w:val="0"/>
          <w:numId w:val="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:rsidR="00F10EE4" w:rsidRPr="000625A9" w:rsidRDefault="00F10EE4" w:rsidP="00E07ECA">
      <w:pPr>
        <w:numPr>
          <w:ilvl w:val="0"/>
          <w:numId w:val="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F10EE4" w:rsidRPr="000625A9" w:rsidRDefault="00F10EE4" w:rsidP="00E07ECA">
      <w:pPr>
        <w:numPr>
          <w:ilvl w:val="0"/>
          <w:numId w:val="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F10EE4" w:rsidRPr="000625A9" w:rsidRDefault="00F10EE4" w:rsidP="00E07ECA">
      <w:pPr>
        <w:numPr>
          <w:ilvl w:val="0"/>
          <w:numId w:val="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F10EE4" w:rsidRPr="000625A9" w:rsidRDefault="00F10EE4" w:rsidP="00E07ECA">
      <w:pPr>
        <w:numPr>
          <w:ilvl w:val="0"/>
          <w:numId w:val="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F10EE4" w:rsidRPr="00CE2421" w:rsidRDefault="00F10EE4" w:rsidP="00E07ECA">
      <w:pPr>
        <w:numPr>
          <w:ilvl w:val="0"/>
          <w:numId w:val="4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Обучающийся сможет:</w:t>
      </w:r>
    </w:p>
    <w:p w:rsidR="00F10EE4" w:rsidRPr="000625A9" w:rsidRDefault="00F10EE4" w:rsidP="00E07ECA">
      <w:pPr>
        <w:numPr>
          <w:ilvl w:val="0"/>
          <w:numId w:val="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определять необходимые действие (я) в соответствии с учебной и познавательной задачей и составлять алгоритм их выполнения;</w:t>
      </w:r>
    </w:p>
    <w:p w:rsidR="00F10EE4" w:rsidRPr="000625A9" w:rsidRDefault="00F10EE4" w:rsidP="00E07ECA">
      <w:pPr>
        <w:numPr>
          <w:ilvl w:val="0"/>
          <w:numId w:val="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F10EE4" w:rsidRPr="000625A9" w:rsidRDefault="00F10EE4" w:rsidP="00E07ECA">
      <w:pPr>
        <w:numPr>
          <w:ilvl w:val="0"/>
          <w:numId w:val="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F10EE4" w:rsidRPr="000625A9" w:rsidRDefault="00F10EE4" w:rsidP="00E07ECA">
      <w:pPr>
        <w:numPr>
          <w:ilvl w:val="0"/>
          <w:numId w:val="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F10EE4" w:rsidRPr="000625A9" w:rsidRDefault="00F10EE4" w:rsidP="00E07ECA">
      <w:pPr>
        <w:numPr>
          <w:ilvl w:val="0"/>
          <w:numId w:val="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F10EE4" w:rsidRPr="000625A9" w:rsidRDefault="00F10EE4" w:rsidP="00E07ECA">
      <w:pPr>
        <w:numPr>
          <w:ilvl w:val="0"/>
          <w:numId w:val="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:rsidR="00F10EE4" w:rsidRPr="000625A9" w:rsidRDefault="00F10EE4" w:rsidP="00E07ECA">
      <w:pPr>
        <w:numPr>
          <w:ilvl w:val="0"/>
          <w:numId w:val="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F10EE4" w:rsidRPr="000625A9" w:rsidRDefault="00F10EE4" w:rsidP="00E07ECA">
      <w:pPr>
        <w:numPr>
          <w:ilvl w:val="0"/>
          <w:numId w:val="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lastRenderedPageBreak/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F10EE4" w:rsidRPr="000625A9" w:rsidRDefault="00F10EE4" w:rsidP="00E07ECA">
      <w:pPr>
        <w:numPr>
          <w:ilvl w:val="0"/>
          <w:numId w:val="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F10EE4" w:rsidRPr="00CE2421" w:rsidRDefault="00F10EE4" w:rsidP="00E07ECA">
      <w:pPr>
        <w:numPr>
          <w:ilvl w:val="0"/>
          <w:numId w:val="6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Обучающийся сможет:</w:t>
      </w:r>
    </w:p>
    <w:p w:rsidR="00F10EE4" w:rsidRPr="000625A9" w:rsidRDefault="00F10EE4" w:rsidP="00E07ECA">
      <w:pPr>
        <w:numPr>
          <w:ilvl w:val="0"/>
          <w:numId w:val="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F10EE4" w:rsidRPr="000625A9" w:rsidRDefault="00F10EE4" w:rsidP="00E07ECA">
      <w:pPr>
        <w:numPr>
          <w:ilvl w:val="0"/>
          <w:numId w:val="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F10EE4" w:rsidRPr="000625A9" w:rsidRDefault="00F10EE4" w:rsidP="00E07ECA">
      <w:pPr>
        <w:numPr>
          <w:ilvl w:val="0"/>
          <w:numId w:val="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F10EE4" w:rsidRPr="000625A9" w:rsidRDefault="00F10EE4" w:rsidP="00E07ECA">
      <w:pPr>
        <w:numPr>
          <w:ilvl w:val="0"/>
          <w:numId w:val="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F10EE4" w:rsidRPr="000625A9" w:rsidRDefault="00F10EE4" w:rsidP="00E07ECA">
      <w:pPr>
        <w:numPr>
          <w:ilvl w:val="0"/>
          <w:numId w:val="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F10EE4" w:rsidRPr="000625A9" w:rsidRDefault="00F10EE4" w:rsidP="00E07ECA">
      <w:pPr>
        <w:numPr>
          <w:ilvl w:val="0"/>
          <w:numId w:val="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F10EE4" w:rsidRPr="000625A9" w:rsidRDefault="00F10EE4" w:rsidP="00E07ECA">
      <w:pPr>
        <w:numPr>
          <w:ilvl w:val="0"/>
          <w:numId w:val="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F10EE4" w:rsidRPr="000625A9" w:rsidRDefault="00F10EE4" w:rsidP="00E07ECA">
      <w:pPr>
        <w:numPr>
          <w:ilvl w:val="0"/>
          <w:numId w:val="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сверять свои действия с целью и, при необходимости, исправлять ошибки самостоятельно.</w:t>
      </w:r>
    </w:p>
    <w:p w:rsidR="00F10EE4" w:rsidRPr="00CE2421" w:rsidRDefault="00F10EE4" w:rsidP="00E07ECA">
      <w:pPr>
        <w:numPr>
          <w:ilvl w:val="0"/>
          <w:numId w:val="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Умение оценивать правильность выполнения учебной задачи, собственные возможности ее решения. </w:t>
      </w: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Обучающийся сможет:</w:t>
      </w:r>
    </w:p>
    <w:p w:rsidR="00F10EE4" w:rsidRPr="000625A9" w:rsidRDefault="00F10EE4" w:rsidP="00E07ECA">
      <w:pPr>
        <w:numPr>
          <w:ilvl w:val="0"/>
          <w:numId w:val="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F10EE4" w:rsidRPr="000625A9" w:rsidRDefault="00F10EE4" w:rsidP="00E07ECA">
      <w:pPr>
        <w:numPr>
          <w:ilvl w:val="0"/>
          <w:numId w:val="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F10EE4" w:rsidRPr="000625A9" w:rsidRDefault="00F10EE4" w:rsidP="00E07ECA">
      <w:pPr>
        <w:numPr>
          <w:ilvl w:val="0"/>
          <w:numId w:val="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F10EE4" w:rsidRPr="000625A9" w:rsidRDefault="00F10EE4" w:rsidP="00E07ECA">
      <w:pPr>
        <w:numPr>
          <w:ilvl w:val="0"/>
          <w:numId w:val="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F10EE4" w:rsidRPr="000625A9" w:rsidRDefault="00F10EE4" w:rsidP="00E07ECA">
      <w:pPr>
        <w:numPr>
          <w:ilvl w:val="0"/>
          <w:numId w:val="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F10EE4" w:rsidRPr="000625A9" w:rsidRDefault="00F10EE4" w:rsidP="00E07ECA">
      <w:pPr>
        <w:numPr>
          <w:ilvl w:val="0"/>
          <w:numId w:val="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:rsidR="00F10EE4" w:rsidRPr="00CE2421" w:rsidRDefault="00F10EE4" w:rsidP="00E07ECA">
      <w:pPr>
        <w:numPr>
          <w:ilvl w:val="0"/>
          <w:numId w:val="10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деятельности. </w:t>
      </w: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Обучающийся сможет:</w:t>
      </w:r>
    </w:p>
    <w:p w:rsidR="00F10EE4" w:rsidRPr="000625A9" w:rsidRDefault="00F10EE4" w:rsidP="00E07ECA">
      <w:pPr>
        <w:numPr>
          <w:ilvl w:val="0"/>
          <w:numId w:val="11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F10EE4" w:rsidRPr="000625A9" w:rsidRDefault="00F10EE4" w:rsidP="00E07ECA">
      <w:pPr>
        <w:numPr>
          <w:ilvl w:val="0"/>
          <w:numId w:val="11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F10EE4" w:rsidRPr="000625A9" w:rsidRDefault="00F10EE4" w:rsidP="00E07ECA">
      <w:pPr>
        <w:numPr>
          <w:ilvl w:val="0"/>
          <w:numId w:val="11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:rsidR="00F10EE4" w:rsidRPr="000625A9" w:rsidRDefault="00F10EE4" w:rsidP="00E07ECA">
      <w:pPr>
        <w:numPr>
          <w:ilvl w:val="0"/>
          <w:numId w:val="11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F10EE4" w:rsidRPr="000625A9" w:rsidRDefault="00F10EE4" w:rsidP="00E07ECA">
      <w:pPr>
        <w:numPr>
          <w:ilvl w:val="0"/>
          <w:numId w:val="11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F10EE4" w:rsidRPr="000625A9" w:rsidRDefault="00F10EE4" w:rsidP="00E07ECA">
      <w:pPr>
        <w:numPr>
          <w:ilvl w:val="0"/>
          <w:numId w:val="11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lastRenderedPageBreak/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8D3A88" w:rsidRPr="000625A9" w:rsidRDefault="008D3A88" w:rsidP="00E07ECA">
      <w:pPr>
        <w:shd w:val="clear" w:color="auto" w:fill="FFFFFF"/>
        <w:spacing w:after="0" w:line="360" w:lineRule="auto"/>
        <w:ind w:left="709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0EE4" w:rsidRPr="00CE2421" w:rsidRDefault="00F10EE4" w:rsidP="00E07ECA">
      <w:pPr>
        <w:shd w:val="clear" w:color="auto" w:fill="FFFFFF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Познавательные УУД</w:t>
      </w:r>
    </w:p>
    <w:p w:rsidR="008D3A88" w:rsidRPr="00CE2421" w:rsidRDefault="008D3A88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0EE4" w:rsidRPr="00CE2421" w:rsidRDefault="00F10EE4" w:rsidP="00E07ECA">
      <w:pPr>
        <w:pStyle w:val="a7"/>
        <w:numPr>
          <w:ilvl w:val="1"/>
          <w:numId w:val="11"/>
        </w:numPr>
        <w:shd w:val="clear" w:color="auto" w:fill="FFFFFF"/>
        <w:spacing w:line="360" w:lineRule="auto"/>
        <w:ind w:left="0" w:right="-9" w:firstLine="709"/>
        <w:jc w:val="both"/>
        <w:rPr>
          <w:rFonts w:eastAsia="Times New Roman"/>
          <w:sz w:val="28"/>
          <w:szCs w:val="28"/>
          <w:lang w:val="de-DE"/>
        </w:rPr>
      </w:pPr>
      <w:r w:rsidRPr="000625A9">
        <w:rPr>
          <w:rFonts w:eastAsia="Times New Roman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r w:rsidRPr="00CE2421">
        <w:rPr>
          <w:rFonts w:eastAsia="Times New Roman"/>
          <w:sz w:val="28"/>
          <w:szCs w:val="28"/>
          <w:lang w:val="de-DE"/>
        </w:rPr>
        <w:t>Обучающийся сможет:</w:t>
      </w:r>
    </w:p>
    <w:p w:rsidR="00F10EE4" w:rsidRPr="000625A9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подбирать слова, соподчиненные ключевому слову, определяющие его признаки и свойства;</w:t>
      </w:r>
    </w:p>
    <w:p w:rsidR="00F10EE4" w:rsidRPr="000625A9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выстраивать логическую цепочку, состоящую из ключевого слова и соподчиненных ему слов;</w:t>
      </w:r>
    </w:p>
    <w:p w:rsidR="00F10EE4" w:rsidRPr="000625A9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выделять общий признак двух или нескольких предметов или явлений и объяснять их сходство;</w:t>
      </w:r>
    </w:p>
    <w:p w:rsidR="00F10EE4" w:rsidRPr="000625A9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F10EE4" w:rsidRPr="000625A9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выделять явление из общего ряда других явлений;</w:t>
      </w:r>
    </w:p>
    <w:p w:rsidR="00F10EE4" w:rsidRPr="000625A9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F10EE4" w:rsidRPr="000625A9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F10EE4" w:rsidRPr="000625A9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:rsidR="00F10EE4" w:rsidRPr="000625A9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lastRenderedPageBreak/>
        <w:t>излагать полученную информацию, интерпретируя ее в контексте решаемой задачи;</w:t>
      </w:r>
    </w:p>
    <w:p w:rsidR="00F10EE4" w:rsidRPr="000625A9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10EE4" w:rsidRPr="000625A9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вербализовать эмоциональное впечатление, оказанное на него источником;</w:t>
      </w:r>
    </w:p>
    <w:p w:rsidR="00F10EE4" w:rsidRPr="000625A9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F10EE4" w:rsidRPr="000625A9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F10EE4" w:rsidRPr="000625A9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10EE4" w:rsidRPr="00CE2421" w:rsidRDefault="00F10EE4" w:rsidP="00E07ECA">
      <w:pPr>
        <w:pStyle w:val="a7"/>
        <w:numPr>
          <w:ilvl w:val="1"/>
          <w:numId w:val="11"/>
        </w:numPr>
        <w:shd w:val="clear" w:color="auto" w:fill="FFFFFF"/>
        <w:spacing w:line="360" w:lineRule="auto"/>
        <w:ind w:left="0" w:right="-9" w:firstLine="709"/>
        <w:jc w:val="both"/>
        <w:rPr>
          <w:rFonts w:eastAsia="Times New Roman"/>
          <w:sz w:val="28"/>
          <w:szCs w:val="28"/>
          <w:lang w:val="de-DE"/>
        </w:rPr>
      </w:pPr>
      <w:r w:rsidRPr="000625A9">
        <w:rPr>
          <w:rFonts w:eastAsia="Times New Roman"/>
          <w:sz w:val="28"/>
          <w:szCs w:val="28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  <w:r w:rsidRPr="00CE2421">
        <w:rPr>
          <w:rFonts w:eastAsia="Times New Roman"/>
          <w:sz w:val="28"/>
          <w:szCs w:val="28"/>
          <w:lang w:val="de-DE"/>
        </w:rPr>
        <w:t>Обучающийся сможет:</w:t>
      </w:r>
    </w:p>
    <w:p w:rsidR="00F10EE4" w:rsidRPr="000625A9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обозначать символом и знаком предмет и/или явление;</w:t>
      </w:r>
    </w:p>
    <w:p w:rsidR="00F10EE4" w:rsidRPr="000625A9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F10EE4" w:rsidRPr="000625A9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создавать абстрактный или реальный образ предмета и/или явления;</w:t>
      </w:r>
    </w:p>
    <w:p w:rsidR="00F10EE4" w:rsidRPr="000625A9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 w:rsidR="00F10EE4" w:rsidRPr="000625A9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10EE4" w:rsidRPr="000625A9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:rsidR="00F10EE4" w:rsidRPr="000625A9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lastRenderedPageBreak/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F10EE4" w:rsidRPr="000625A9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10EE4" w:rsidRPr="000625A9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строить доказательство: прямое, косвенное, от противного;</w:t>
      </w:r>
    </w:p>
    <w:p w:rsidR="00F10EE4" w:rsidRPr="000625A9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F10EE4" w:rsidRPr="00CE2421" w:rsidRDefault="00F10EE4" w:rsidP="00E07ECA">
      <w:pPr>
        <w:pStyle w:val="a7"/>
        <w:numPr>
          <w:ilvl w:val="1"/>
          <w:numId w:val="11"/>
        </w:numPr>
        <w:shd w:val="clear" w:color="auto" w:fill="FFFFFF"/>
        <w:spacing w:line="360" w:lineRule="auto"/>
        <w:ind w:right="-9"/>
        <w:jc w:val="both"/>
        <w:rPr>
          <w:rFonts w:eastAsia="Times New Roman"/>
          <w:sz w:val="28"/>
          <w:szCs w:val="28"/>
          <w:lang w:val="de-DE"/>
        </w:rPr>
      </w:pPr>
      <w:r w:rsidRPr="00CE2421">
        <w:rPr>
          <w:rFonts w:eastAsia="Times New Roman"/>
          <w:sz w:val="28"/>
          <w:szCs w:val="28"/>
          <w:lang w:val="de-DE"/>
        </w:rPr>
        <w:t>Смысловое чтение. Обучающийся сможет:</w:t>
      </w:r>
    </w:p>
    <w:p w:rsidR="00F10EE4" w:rsidRPr="000625A9" w:rsidRDefault="00F10EE4" w:rsidP="004D5B51">
      <w:pPr>
        <w:numPr>
          <w:ilvl w:val="0"/>
          <w:numId w:val="14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:rsidR="00F10EE4" w:rsidRPr="000625A9" w:rsidRDefault="00F10EE4" w:rsidP="004D5B51">
      <w:pPr>
        <w:numPr>
          <w:ilvl w:val="0"/>
          <w:numId w:val="14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:rsidR="00F10EE4" w:rsidRPr="000625A9" w:rsidRDefault="00F10EE4" w:rsidP="004D5B51">
      <w:pPr>
        <w:numPr>
          <w:ilvl w:val="0"/>
          <w:numId w:val="14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:rsidR="00F10EE4" w:rsidRPr="00CE2421" w:rsidRDefault="00F10EE4" w:rsidP="004D5B51">
      <w:pPr>
        <w:numPr>
          <w:ilvl w:val="0"/>
          <w:numId w:val="14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резюмировать главную идею текста;</w:t>
      </w:r>
    </w:p>
    <w:p w:rsidR="00F10EE4" w:rsidRPr="000625A9" w:rsidRDefault="00F10EE4" w:rsidP="004D5B51">
      <w:pPr>
        <w:numPr>
          <w:ilvl w:val="0"/>
          <w:numId w:val="14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non</w:t>
      </w:r>
      <w:r w:rsidRPr="000625A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fiction</w:t>
      </w:r>
      <w:r w:rsidRPr="000625A9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F10EE4" w:rsidRPr="000625A9" w:rsidRDefault="00F10EE4" w:rsidP="004D5B51">
      <w:pPr>
        <w:numPr>
          <w:ilvl w:val="0"/>
          <w:numId w:val="14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критически оценивать содержание и форму текста.</w:t>
      </w:r>
    </w:p>
    <w:p w:rsidR="00F10EE4" w:rsidRPr="00CE2421" w:rsidRDefault="00F10EE4" w:rsidP="00E07ECA">
      <w:pPr>
        <w:pStyle w:val="a7"/>
        <w:numPr>
          <w:ilvl w:val="1"/>
          <w:numId w:val="11"/>
        </w:numPr>
        <w:shd w:val="clear" w:color="auto" w:fill="FFFFFF"/>
        <w:spacing w:line="360" w:lineRule="auto"/>
        <w:ind w:left="0" w:right="-9" w:firstLine="709"/>
        <w:jc w:val="both"/>
        <w:rPr>
          <w:rFonts w:eastAsia="Times New Roman"/>
          <w:sz w:val="28"/>
          <w:szCs w:val="28"/>
          <w:lang w:val="de-DE"/>
        </w:rPr>
      </w:pPr>
      <w:r w:rsidRPr="000625A9">
        <w:rPr>
          <w:rFonts w:eastAsia="Times New Roman"/>
          <w:sz w:val="28"/>
          <w:szCs w:val="28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 w:rsidRPr="00CE2421">
        <w:rPr>
          <w:rFonts w:eastAsia="Times New Roman"/>
          <w:sz w:val="28"/>
          <w:szCs w:val="28"/>
          <w:lang w:val="de-DE"/>
        </w:rPr>
        <w:t>Обучающийся сможет:</w:t>
      </w:r>
    </w:p>
    <w:p w:rsidR="00F10EE4" w:rsidRPr="000625A9" w:rsidRDefault="00F10EE4" w:rsidP="004D5B51">
      <w:pPr>
        <w:numPr>
          <w:ilvl w:val="0"/>
          <w:numId w:val="1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определять свое отношение к природной среде;</w:t>
      </w:r>
    </w:p>
    <w:p w:rsidR="00F10EE4" w:rsidRPr="000625A9" w:rsidRDefault="00F10EE4" w:rsidP="004D5B51">
      <w:pPr>
        <w:numPr>
          <w:ilvl w:val="0"/>
          <w:numId w:val="1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:rsidR="00F10EE4" w:rsidRPr="000625A9" w:rsidRDefault="00F10EE4" w:rsidP="004D5B51">
      <w:pPr>
        <w:numPr>
          <w:ilvl w:val="0"/>
          <w:numId w:val="1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проводить причинный и вероятностный анализ экологических ситуаций;</w:t>
      </w:r>
    </w:p>
    <w:p w:rsidR="00F10EE4" w:rsidRPr="000625A9" w:rsidRDefault="00F10EE4" w:rsidP="004D5B51">
      <w:pPr>
        <w:numPr>
          <w:ilvl w:val="0"/>
          <w:numId w:val="1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lastRenderedPageBreak/>
        <w:t>прогнозировать изменения ситуации при смене действия одного фактора на действие другого фактора;</w:t>
      </w:r>
    </w:p>
    <w:p w:rsidR="00F10EE4" w:rsidRPr="000625A9" w:rsidRDefault="00F10EE4" w:rsidP="004D5B51">
      <w:pPr>
        <w:numPr>
          <w:ilvl w:val="0"/>
          <w:numId w:val="1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 w:rsidR="00F10EE4" w:rsidRPr="000625A9" w:rsidRDefault="00F10EE4" w:rsidP="004D5B51">
      <w:pPr>
        <w:numPr>
          <w:ilvl w:val="0"/>
          <w:numId w:val="1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 w:rsidR="00F10EE4" w:rsidRPr="00CE2421" w:rsidRDefault="00F10EE4" w:rsidP="00E07ECA">
      <w:pPr>
        <w:pStyle w:val="a7"/>
        <w:numPr>
          <w:ilvl w:val="1"/>
          <w:numId w:val="11"/>
        </w:numPr>
        <w:shd w:val="clear" w:color="auto" w:fill="FFFFFF"/>
        <w:spacing w:line="360" w:lineRule="auto"/>
        <w:ind w:left="0" w:right="-9" w:firstLine="709"/>
        <w:jc w:val="both"/>
        <w:rPr>
          <w:rFonts w:eastAsia="Times New Roman"/>
          <w:sz w:val="28"/>
          <w:szCs w:val="28"/>
          <w:lang w:val="de-DE"/>
        </w:rPr>
      </w:pPr>
      <w:r w:rsidRPr="000625A9">
        <w:rPr>
          <w:rFonts w:eastAsia="Times New Roman"/>
          <w:sz w:val="28"/>
          <w:szCs w:val="28"/>
        </w:rPr>
        <w:t xml:space="preserve"> Развитие мотивации к овладению культурой активного использования словарей и других поисковых систем. </w:t>
      </w:r>
      <w:r w:rsidRPr="00CE2421">
        <w:rPr>
          <w:rFonts w:eastAsia="Times New Roman"/>
          <w:sz w:val="28"/>
          <w:szCs w:val="28"/>
          <w:lang w:val="de-DE"/>
        </w:rPr>
        <w:t>Обучающийся сможет:</w:t>
      </w:r>
    </w:p>
    <w:p w:rsidR="00F10EE4" w:rsidRPr="000625A9" w:rsidRDefault="00F10EE4" w:rsidP="004D5B51">
      <w:pPr>
        <w:numPr>
          <w:ilvl w:val="0"/>
          <w:numId w:val="16"/>
        </w:numPr>
        <w:shd w:val="clear" w:color="auto" w:fill="FFFFFF"/>
        <w:spacing w:after="0" w:line="360" w:lineRule="auto"/>
        <w:ind w:left="142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определять необходимые ключевые поисковые слова и запросы;</w:t>
      </w:r>
    </w:p>
    <w:p w:rsidR="00F10EE4" w:rsidRPr="000625A9" w:rsidRDefault="00F10EE4" w:rsidP="004D5B51">
      <w:pPr>
        <w:numPr>
          <w:ilvl w:val="0"/>
          <w:numId w:val="16"/>
        </w:numPr>
        <w:shd w:val="clear" w:color="auto" w:fill="FFFFFF"/>
        <w:spacing w:after="0" w:line="360" w:lineRule="auto"/>
        <w:ind w:left="142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осуществлять взаимодействие с электронными поисковыми системами, словарями;</w:t>
      </w:r>
    </w:p>
    <w:p w:rsidR="00F10EE4" w:rsidRPr="000625A9" w:rsidRDefault="00F10EE4" w:rsidP="004D5B51">
      <w:pPr>
        <w:numPr>
          <w:ilvl w:val="0"/>
          <w:numId w:val="16"/>
        </w:numPr>
        <w:shd w:val="clear" w:color="auto" w:fill="FFFFFF"/>
        <w:spacing w:after="0" w:line="360" w:lineRule="auto"/>
        <w:ind w:left="142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F10EE4" w:rsidRPr="000625A9" w:rsidRDefault="00F10EE4" w:rsidP="004D5B51">
      <w:pPr>
        <w:numPr>
          <w:ilvl w:val="0"/>
          <w:numId w:val="16"/>
        </w:numPr>
        <w:shd w:val="clear" w:color="auto" w:fill="FFFFFF"/>
        <w:spacing w:after="0" w:line="360" w:lineRule="auto"/>
        <w:ind w:left="142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соотносить полученные результаты поиска со своей деятельностью.</w:t>
      </w:r>
    </w:p>
    <w:p w:rsidR="008D3A88" w:rsidRPr="000625A9" w:rsidRDefault="008D3A88" w:rsidP="00E07ECA">
      <w:pPr>
        <w:shd w:val="clear" w:color="auto" w:fill="FFFFFF"/>
        <w:spacing w:after="0" w:line="360" w:lineRule="auto"/>
        <w:ind w:left="709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0EE4" w:rsidRPr="00CE2421" w:rsidRDefault="00F10EE4" w:rsidP="00E07ECA">
      <w:pPr>
        <w:shd w:val="clear" w:color="auto" w:fill="FFFFFF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Коммуникативные УУД</w:t>
      </w:r>
    </w:p>
    <w:p w:rsidR="008D3A88" w:rsidRPr="00CE2421" w:rsidRDefault="008D3A88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0EE4" w:rsidRPr="00CE2421" w:rsidRDefault="00F10EE4" w:rsidP="004D5B51">
      <w:pPr>
        <w:pStyle w:val="a7"/>
        <w:numPr>
          <w:ilvl w:val="1"/>
          <w:numId w:val="16"/>
        </w:numPr>
        <w:shd w:val="clear" w:color="auto" w:fill="FFFFFF"/>
        <w:spacing w:line="360" w:lineRule="auto"/>
        <w:ind w:left="0" w:right="-9" w:firstLine="709"/>
        <w:jc w:val="both"/>
        <w:rPr>
          <w:rFonts w:eastAsia="Times New Roman"/>
          <w:sz w:val="28"/>
          <w:szCs w:val="28"/>
          <w:lang w:val="de-DE"/>
        </w:rPr>
      </w:pPr>
      <w:r w:rsidRPr="000625A9">
        <w:rPr>
          <w:rFonts w:eastAsia="Times New Roman"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  <w:r w:rsidRPr="00CE2421">
        <w:rPr>
          <w:rFonts w:eastAsia="Times New Roman"/>
          <w:sz w:val="28"/>
          <w:szCs w:val="28"/>
          <w:lang w:val="de-DE"/>
        </w:rPr>
        <w:t>Обучающийся сможет:</w:t>
      </w:r>
    </w:p>
    <w:p w:rsidR="00F10EE4" w:rsidRPr="000625A9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определять возможные роли в совместной деятельности;</w:t>
      </w:r>
    </w:p>
    <w:p w:rsidR="00F10EE4" w:rsidRPr="000625A9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играть определенную роль в совместной деятельности;</w:t>
      </w:r>
    </w:p>
    <w:p w:rsidR="00F10EE4" w:rsidRPr="000625A9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F10EE4" w:rsidRPr="000625A9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F10EE4" w:rsidRPr="000625A9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lastRenderedPageBreak/>
        <w:t>строить позитивные отношения в процессе учебной и познавательной деятельности;</w:t>
      </w:r>
    </w:p>
    <w:p w:rsidR="00F10EE4" w:rsidRPr="000625A9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10EE4" w:rsidRPr="000625A9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10EE4" w:rsidRPr="000625A9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предлагать альтернативное решение в конфликтной ситуации;</w:t>
      </w:r>
    </w:p>
    <w:p w:rsidR="00F10EE4" w:rsidRPr="000625A9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выделять общую точку зрения в дискуссии;</w:t>
      </w:r>
    </w:p>
    <w:p w:rsidR="00F10EE4" w:rsidRPr="000625A9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w:rsidR="00F10EE4" w:rsidRPr="000625A9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F10EE4" w:rsidRPr="000625A9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10EE4" w:rsidRPr="00CE2421" w:rsidRDefault="00F10EE4" w:rsidP="004D5B51">
      <w:pPr>
        <w:pStyle w:val="a7"/>
        <w:numPr>
          <w:ilvl w:val="1"/>
          <w:numId w:val="16"/>
        </w:numPr>
        <w:shd w:val="clear" w:color="auto" w:fill="FFFFFF"/>
        <w:spacing w:line="360" w:lineRule="auto"/>
        <w:ind w:left="0" w:right="-9" w:firstLine="709"/>
        <w:jc w:val="both"/>
        <w:rPr>
          <w:rFonts w:eastAsia="Times New Roman"/>
          <w:sz w:val="28"/>
          <w:szCs w:val="28"/>
          <w:lang w:val="de-DE"/>
        </w:rPr>
      </w:pPr>
      <w:r w:rsidRPr="000625A9">
        <w:rPr>
          <w:rFonts w:eastAsia="Times New Roman"/>
          <w:sz w:val="28"/>
          <w:szCs w:val="28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 w:rsidRPr="00CE2421">
        <w:rPr>
          <w:rFonts w:eastAsia="Times New Roman"/>
          <w:sz w:val="28"/>
          <w:szCs w:val="28"/>
          <w:lang w:val="de-DE"/>
        </w:rPr>
        <w:t>Обучающийся сможет:</w:t>
      </w:r>
    </w:p>
    <w:p w:rsidR="00F10EE4" w:rsidRPr="000625A9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:rsidR="00F10EE4" w:rsidRPr="000625A9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F10EE4" w:rsidRPr="000625A9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:rsidR="00F10EE4" w:rsidRPr="000625A9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F10EE4" w:rsidRPr="000625A9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:rsidR="00F10EE4" w:rsidRPr="000625A9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lastRenderedPageBreak/>
        <w:t>принимать решение в ходе диалога и согласовывать его с собеседником;</w:t>
      </w:r>
    </w:p>
    <w:p w:rsidR="00F10EE4" w:rsidRPr="000625A9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F10EE4" w:rsidRPr="000625A9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F10EE4" w:rsidRPr="000625A9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F10EE4" w:rsidRPr="000625A9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E07ECA" w:rsidRPr="000625A9" w:rsidRDefault="00F10EE4" w:rsidP="004D5B51">
      <w:pPr>
        <w:pStyle w:val="a7"/>
        <w:numPr>
          <w:ilvl w:val="1"/>
          <w:numId w:val="16"/>
        </w:numPr>
        <w:shd w:val="clear" w:color="auto" w:fill="FFFFFF"/>
        <w:spacing w:line="360" w:lineRule="auto"/>
        <w:ind w:left="0" w:right="-9" w:firstLine="709"/>
        <w:jc w:val="both"/>
        <w:rPr>
          <w:rFonts w:eastAsia="Times New Roman"/>
          <w:sz w:val="28"/>
          <w:szCs w:val="28"/>
        </w:rPr>
      </w:pPr>
      <w:r w:rsidRPr="000625A9">
        <w:rPr>
          <w:rFonts w:eastAsia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 – ИКТ).</w:t>
      </w:r>
    </w:p>
    <w:p w:rsidR="00F10EE4" w:rsidRPr="00CE2421" w:rsidRDefault="00F10EE4" w:rsidP="00E07ECA">
      <w:pPr>
        <w:pStyle w:val="a7"/>
        <w:shd w:val="clear" w:color="auto" w:fill="FFFFFF"/>
        <w:spacing w:line="360" w:lineRule="auto"/>
        <w:ind w:left="0" w:right="-9" w:firstLine="709"/>
        <w:jc w:val="both"/>
        <w:rPr>
          <w:rFonts w:eastAsia="Times New Roman"/>
          <w:sz w:val="28"/>
          <w:szCs w:val="28"/>
          <w:lang w:val="de-DE"/>
        </w:rPr>
      </w:pPr>
      <w:r w:rsidRPr="000625A9">
        <w:rPr>
          <w:rFonts w:eastAsia="Times New Roman"/>
          <w:sz w:val="28"/>
          <w:szCs w:val="28"/>
        </w:rPr>
        <w:t xml:space="preserve"> </w:t>
      </w:r>
      <w:r w:rsidRPr="00CE2421">
        <w:rPr>
          <w:rFonts w:eastAsia="Times New Roman"/>
          <w:sz w:val="28"/>
          <w:szCs w:val="28"/>
          <w:lang w:val="de-DE"/>
        </w:rPr>
        <w:t>Обучающийся сможет:</w:t>
      </w:r>
    </w:p>
    <w:p w:rsidR="00F10EE4" w:rsidRPr="000625A9" w:rsidRDefault="00F10EE4" w:rsidP="004D5B51">
      <w:pPr>
        <w:numPr>
          <w:ilvl w:val="0"/>
          <w:numId w:val="1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10EE4" w:rsidRPr="000625A9" w:rsidRDefault="00F10EE4" w:rsidP="004D5B51">
      <w:pPr>
        <w:numPr>
          <w:ilvl w:val="0"/>
          <w:numId w:val="1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F10EE4" w:rsidRPr="000625A9" w:rsidRDefault="00F10EE4" w:rsidP="004D5B51">
      <w:pPr>
        <w:numPr>
          <w:ilvl w:val="0"/>
          <w:numId w:val="1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F10EE4" w:rsidRPr="000625A9" w:rsidRDefault="00F10EE4" w:rsidP="004D5B51">
      <w:pPr>
        <w:numPr>
          <w:ilvl w:val="0"/>
          <w:numId w:val="1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C80B12" w:rsidRPr="000625A9" w:rsidRDefault="00F10EE4" w:rsidP="00D56C85">
      <w:pPr>
        <w:numPr>
          <w:ilvl w:val="0"/>
          <w:numId w:val="1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использовать информацию с учетом этических и правовых норм</w:t>
      </w:r>
      <w:r w:rsidR="008D3A88" w:rsidRPr="00CE24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3A88" w:rsidRPr="00CE2421" w:rsidRDefault="00F10EE4" w:rsidP="00E07ECA">
      <w:pPr>
        <w:shd w:val="clear" w:color="auto" w:fill="FFFFFF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результаты:</w:t>
      </w:r>
    </w:p>
    <w:p w:rsidR="00C80B12" w:rsidRPr="00CE2421" w:rsidRDefault="00C80B12" w:rsidP="00E07ECA">
      <w:pPr>
        <w:shd w:val="clear" w:color="auto" w:fill="FFFFFF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0EE4" w:rsidRPr="000625A9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Изучение предметной области "Иностранные языки" должно обеспечить:</w:t>
      </w:r>
    </w:p>
    <w:p w:rsidR="00F10EE4" w:rsidRPr="000625A9" w:rsidRDefault="00F10EE4" w:rsidP="0095170E">
      <w:pPr>
        <w:numPr>
          <w:ilvl w:val="0"/>
          <w:numId w:val="30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приобщение к культурному наследию стран изучаемого иностранного языка, воспитание ценностного отношения к иностранному языку как инструменту познания и достижения взаимопонимания между людьми и народами;</w:t>
      </w:r>
    </w:p>
    <w:p w:rsidR="00F10EE4" w:rsidRPr="000625A9" w:rsidRDefault="00F10EE4" w:rsidP="0095170E">
      <w:pPr>
        <w:numPr>
          <w:ilvl w:val="0"/>
          <w:numId w:val="30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lastRenderedPageBreak/>
        <w:t>осознание тесной связи между овладением иностранными языками и личностным, социальным и профессиональным ростом;</w:t>
      </w:r>
    </w:p>
    <w:p w:rsidR="00F10EE4" w:rsidRPr="000625A9" w:rsidRDefault="00F10EE4" w:rsidP="0095170E">
      <w:pPr>
        <w:numPr>
          <w:ilvl w:val="0"/>
          <w:numId w:val="30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формирование коммуникативной иноязычной компетенции (говорение, аудирование, чтение и письмо), необходимой для успешной социализации и самореализации;</w:t>
      </w:r>
    </w:p>
    <w:p w:rsidR="00F10EE4" w:rsidRPr="000625A9" w:rsidRDefault="00F10EE4" w:rsidP="0095170E">
      <w:pPr>
        <w:numPr>
          <w:ilvl w:val="0"/>
          <w:numId w:val="30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обогащение активного и потенциального словарного запаса, развитие у обучающихся культуры владения иностранным языком в соответствии с требованиями к нормам устной и письменной речи, правилами речевого этикета.</w:t>
      </w:r>
    </w:p>
    <w:p w:rsidR="00F10EE4" w:rsidRPr="000625A9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Результаты изучения предметной области «иностранные языки» должны отражать:</w:t>
      </w:r>
    </w:p>
    <w:p w:rsidR="00F10EE4" w:rsidRPr="00CE2421" w:rsidRDefault="00F10EE4" w:rsidP="00E07ECA">
      <w:pPr>
        <w:widowControl w:val="0"/>
        <w:autoSpaceDE w:val="0"/>
        <w:autoSpaceDN w:val="0"/>
        <w:adjustRightInd w:val="0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</w:p>
    <w:p w:rsidR="00F10EE4" w:rsidRPr="000625A9" w:rsidRDefault="00F10EE4" w:rsidP="00E07ECA">
      <w:pPr>
        <w:widowControl w:val="0"/>
        <w:autoSpaceDE w:val="0"/>
        <w:autoSpaceDN w:val="0"/>
        <w:adjustRightInd w:val="0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sub_20302"/>
      <w:r w:rsidRPr="000625A9">
        <w:rPr>
          <w:rFonts w:ascii="Times New Roman" w:eastAsia="Times New Roman" w:hAnsi="Times New Roman" w:cs="Times New Roman"/>
          <w:sz w:val="28"/>
          <w:szCs w:val="28"/>
        </w:rPr>
        <w:t>2) 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F10EE4" w:rsidRPr="000625A9" w:rsidRDefault="00F10EE4" w:rsidP="00E07ECA">
      <w:pPr>
        <w:widowControl w:val="0"/>
        <w:autoSpaceDE w:val="0"/>
        <w:autoSpaceDN w:val="0"/>
        <w:adjustRightInd w:val="0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20303"/>
      <w:bookmarkEnd w:id="0"/>
      <w:r w:rsidRPr="000625A9">
        <w:rPr>
          <w:rFonts w:ascii="Times New Roman" w:eastAsia="Times New Roman" w:hAnsi="Times New Roman" w:cs="Times New Roman"/>
          <w:sz w:val="28"/>
          <w:szCs w:val="28"/>
        </w:rPr>
        <w:t>3) достижение допорогового уровня иноязычной коммуникативной компетенции;</w:t>
      </w:r>
    </w:p>
    <w:bookmarkEnd w:id="1"/>
    <w:p w:rsidR="008D3A88" w:rsidRPr="000625A9" w:rsidRDefault="00F10EE4" w:rsidP="00E07ECA">
      <w:pPr>
        <w:widowControl w:val="0"/>
        <w:autoSpaceDE w:val="0"/>
        <w:autoSpaceDN w:val="0"/>
        <w:adjustRightInd w:val="0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 расширять свои знания в других предметных областях.</w:t>
      </w:r>
    </w:p>
    <w:p w:rsidR="00C80B12" w:rsidRPr="00CE2421" w:rsidRDefault="00C80B12" w:rsidP="00E07ECA">
      <w:pPr>
        <w:widowControl w:val="0"/>
        <w:autoSpaceDE w:val="0"/>
        <w:autoSpaceDN w:val="0"/>
        <w:adjustRightInd w:val="0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B12" w:rsidRPr="00CE2421" w:rsidRDefault="00C80B12" w:rsidP="00E07ECA">
      <w:pPr>
        <w:widowControl w:val="0"/>
        <w:autoSpaceDE w:val="0"/>
        <w:autoSpaceDN w:val="0"/>
        <w:adjustRightInd w:val="0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B12" w:rsidRPr="00CE2421" w:rsidRDefault="00C80B12" w:rsidP="00E07ECA">
      <w:pPr>
        <w:widowControl w:val="0"/>
        <w:autoSpaceDE w:val="0"/>
        <w:autoSpaceDN w:val="0"/>
        <w:adjustRightInd w:val="0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6FAD" w:rsidRPr="00CE2421" w:rsidRDefault="005B6FAD" w:rsidP="005B6FA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6 КЛАСС</w:t>
      </w:r>
    </w:p>
    <w:p w:rsidR="005B6FAD" w:rsidRPr="00CE2421" w:rsidRDefault="005B6FAD" w:rsidP="005B6FA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288E" w:rsidRPr="00CE2421" w:rsidRDefault="00E3288E" w:rsidP="00E3288E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В коммуникативной сфере (т. е. владении вторым иностранным языком как средством общения):</w:t>
      </w: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Речевая компетенция в следующих видах речевой деятельности:</w:t>
      </w:r>
    </w:p>
    <w:p w:rsidR="00E3288E" w:rsidRPr="00CE2421" w:rsidRDefault="00E3288E" w:rsidP="00E3288E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Говорение:</w:t>
      </w:r>
    </w:p>
    <w:p w:rsidR="00E3288E" w:rsidRPr="00CE2421" w:rsidRDefault="00E3288E" w:rsidP="00E3288E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Ученик научится: </w:t>
      </w:r>
    </w:p>
    <w:p w:rsidR="00E3288E" w:rsidRPr="00CE2421" w:rsidRDefault="00E3288E" w:rsidP="0095170E">
      <w:pPr>
        <w:pStyle w:val="a5"/>
        <w:numPr>
          <w:ilvl w:val="0"/>
          <w:numId w:val="4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E3288E" w:rsidRPr="00CE2421" w:rsidRDefault="00E3288E" w:rsidP="0095170E">
      <w:pPr>
        <w:pStyle w:val="a5"/>
        <w:numPr>
          <w:ilvl w:val="0"/>
          <w:numId w:val="4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умение 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E3288E" w:rsidRPr="00CE2421" w:rsidRDefault="00E3288E" w:rsidP="0095170E">
      <w:pPr>
        <w:pStyle w:val="a5"/>
        <w:numPr>
          <w:ilvl w:val="0"/>
          <w:numId w:val="4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рассказывать о себе, своей семье, друзьях, своих интересах и планах на будущее;</w:t>
      </w:r>
    </w:p>
    <w:p w:rsidR="00E3288E" w:rsidRPr="00CE2421" w:rsidRDefault="00E3288E" w:rsidP="0095170E">
      <w:pPr>
        <w:pStyle w:val="a5"/>
        <w:numPr>
          <w:ilvl w:val="0"/>
          <w:numId w:val="4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сообщать краткие сведения о своём городе/селе, о своей стране и странах изучаемого языка.</w:t>
      </w: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iCs/>
          <w:sz w:val="28"/>
          <w:szCs w:val="28"/>
        </w:rPr>
        <w:t>Ученик получит возможность научиться:</w:t>
      </w:r>
    </w:p>
    <w:p w:rsidR="00E3288E" w:rsidRPr="00CE2421" w:rsidRDefault="00E3288E" w:rsidP="0095170E">
      <w:pPr>
        <w:pStyle w:val="a5"/>
        <w:numPr>
          <w:ilvl w:val="0"/>
          <w:numId w:val="43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персонажей.</w:t>
      </w:r>
    </w:p>
    <w:p w:rsidR="00E3288E" w:rsidRPr="00CE2421" w:rsidRDefault="00E3288E" w:rsidP="00E3288E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Аудирование:</w:t>
      </w: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Ученик научится: </w:t>
      </w:r>
    </w:p>
    <w:p w:rsidR="00E3288E" w:rsidRPr="00CE2421" w:rsidRDefault="00E3288E" w:rsidP="0095170E">
      <w:pPr>
        <w:pStyle w:val="a5"/>
        <w:numPr>
          <w:ilvl w:val="0"/>
          <w:numId w:val="43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воспринимать на слух и полностью понимать речь учителя, одноклассников;</w:t>
      </w:r>
    </w:p>
    <w:p w:rsidR="00E3288E" w:rsidRPr="00CE2421" w:rsidRDefault="00E3288E" w:rsidP="0095170E">
      <w:pPr>
        <w:pStyle w:val="a5"/>
        <w:numPr>
          <w:ilvl w:val="0"/>
          <w:numId w:val="43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(сообщение/интервью).</w:t>
      </w: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iCs/>
          <w:sz w:val="28"/>
          <w:szCs w:val="28"/>
        </w:rPr>
        <w:t>Ученик получит возможность научиться:</w:t>
      </w:r>
    </w:p>
    <w:p w:rsidR="00E3288E" w:rsidRPr="00CE2421" w:rsidRDefault="00E3288E" w:rsidP="0095170E">
      <w:pPr>
        <w:pStyle w:val="a5"/>
        <w:numPr>
          <w:ilvl w:val="0"/>
          <w:numId w:val="44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lastRenderedPageBreak/>
        <w:t>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информации.</w:t>
      </w:r>
    </w:p>
    <w:p w:rsidR="00E3288E" w:rsidRPr="00CE2421" w:rsidRDefault="00E3288E" w:rsidP="00E3288E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Чтение:</w:t>
      </w: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Ученик научится: </w:t>
      </w:r>
    </w:p>
    <w:p w:rsidR="00E3288E" w:rsidRPr="00CE2421" w:rsidRDefault="00E3288E" w:rsidP="0095170E">
      <w:pPr>
        <w:pStyle w:val="a5"/>
        <w:numPr>
          <w:ilvl w:val="0"/>
          <w:numId w:val="44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читать аутентичные тексты разных жанров и стилей с пониманием основного содержания; </w:t>
      </w:r>
    </w:p>
    <w:p w:rsidR="00E3288E" w:rsidRPr="00CE2421" w:rsidRDefault="00E3288E" w:rsidP="0095170E">
      <w:pPr>
        <w:pStyle w:val="a5"/>
        <w:numPr>
          <w:ilvl w:val="0"/>
          <w:numId w:val="44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 вода, языковой догадки, в том числе с опорой на первый иностранный язык), а также справочных материалов.</w:t>
      </w: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iCs/>
          <w:sz w:val="28"/>
          <w:szCs w:val="28"/>
        </w:rPr>
        <w:t>Ученик получит возможность научиться:</w:t>
      </w:r>
    </w:p>
    <w:p w:rsidR="00E3288E" w:rsidRPr="00CE2421" w:rsidRDefault="00E3288E" w:rsidP="0095170E">
      <w:pPr>
        <w:pStyle w:val="a5"/>
        <w:numPr>
          <w:ilvl w:val="0"/>
          <w:numId w:val="44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читать аутентичные тексты с выборочным пониманием нужной/интересующей информации.</w:t>
      </w:r>
    </w:p>
    <w:p w:rsidR="00E3288E" w:rsidRPr="00CE2421" w:rsidRDefault="00E3288E" w:rsidP="00E3288E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Письменная речь:</w:t>
      </w: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Ученик научится:</w:t>
      </w:r>
    </w:p>
    <w:p w:rsidR="00E3288E" w:rsidRPr="00CE2421" w:rsidRDefault="00E3288E" w:rsidP="0095170E">
      <w:pPr>
        <w:pStyle w:val="a5"/>
        <w:numPr>
          <w:ilvl w:val="0"/>
          <w:numId w:val="44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заполнять анкеты и формуляры; </w:t>
      </w:r>
    </w:p>
    <w:p w:rsidR="00E3288E" w:rsidRPr="00CE2421" w:rsidRDefault="00E3288E" w:rsidP="0095170E">
      <w:pPr>
        <w:pStyle w:val="a5"/>
        <w:numPr>
          <w:ilvl w:val="0"/>
          <w:numId w:val="44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писать поздравления, личные письма с опорой на образец с употреблением формул речевого этикета, принятых в странах изучаемого языка.</w:t>
      </w: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iCs/>
          <w:sz w:val="28"/>
          <w:szCs w:val="28"/>
        </w:rPr>
        <w:t>Ученик получит возможность научиться:</w:t>
      </w:r>
    </w:p>
    <w:p w:rsidR="00E3288E" w:rsidRPr="00CE2421" w:rsidRDefault="00E3288E" w:rsidP="0095170E">
      <w:pPr>
        <w:pStyle w:val="a5"/>
        <w:numPr>
          <w:ilvl w:val="0"/>
          <w:numId w:val="44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составлять план, тезисы устного или письменного сообщения.</w:t>
      </w: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88E" w:rsidRPr="00CE2421" w:rsidRDefault="00D56C85" w:rsidP="00E3288E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</w:t>
      </w:r>
      <w:r w:rsidR="00E3288E" w:rsidRPr="00CE2421">
        <w:rPr>
          <w:rFonts w:ascii="Times New Roman" w:eastAsia="Times New Roman" w:hAnsi="Times New Roman" w:cs="Times New Roman"/>
          <w:b/>
          <w:bCs/>
          <w:sz w:val="28"/>
          <w:szCs w:val="28"/>
        </w:rPr>
        <w:t>оциокультурные знания и умения</w:t>
      </w: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88E" w:rsidRPr="00CE2421" w:rsidRDefault="00E3288E" w:rsidP="00E3288E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Языковая компетенция (владение языковыми средствами и действиями с ними):</w:t>
      </w:r>
    </w:p>
    <w:p w:rsidR="00E3288E" w:rsidRPr="00CE2421" w:rsidRDefault="00E3288E" w:rsidP="0095170E">
      <w:pPr>
        <w:pStyle w:val="a5"/>
        <w:numPr>
          <w:ilvl w:val="0"/>
          <w:numId w:val="4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применение правил написания изученных слов;</w:t>
      </w:r>
    </w:p>
    <w:p w:rsidR="00E3288E" w:rsidRPr="00CE2421" w:rsidRDefault="00E3288E" w:rsidP="0095170E">
      <w:pPr>
        <w:pStyle w:val="a5"/>
        <w:numPr>
          <w:ilvl w:val="0"/>
          <w:numId w:val="4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адекватное произношение и различение на слух всех звуков второго иностранного языка;</w:t>
      </w:r>
    </w:p>
    <w:p w:rsidR="00E3288E" w:rsidRPr="00CE2421" w:rsidRDefault="00E3288E" w:rsidP="0095170E">
      <w:pPr>
        <w:pStyle w:val="a5"/>
        <w:numPr>
          <w:ilvl w:val="0"/>
          <w:numId w:val="4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соблюдение правильного ударения в словах и фразах;</w:t>
      </w:r>
    </w:p>
    <w:p w:rsidR="00E3288E" w:rsidRPr="00CE2421" w:rsidRDefault="00E3288E" w:rsidP="0095170E">
      <w:pPr>
        <w:pStyle w:val="a5"/>
        <w:numPr>
          <w:ilvl w:val="0"/>
          <w:numId w:val="4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побудительное);</w:t>
      </w:r>
    </w:p>
    <w:p w:rsidR="00E3288E" w:rsidRPr="00CE2421" w:rsidRDefault="00E3288E" w:rsidP="0095170E">
      <w:pPr>
        <w:pStyle w:val="a5"/>
        <w:numPr>
          <w:ilvl w:val="0"/>
          <w:numId w:val="4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правильное членение предложений на смысловые группы; распознавание и употребление в речи изученных лексических единиц (слов в их основных значениях, словосочетаний, реплик-клише речевого этикета);</w:t>
      </w:r>
    </w:p>
    <w:p w:rsidR="00E3288E" w:rsidRPr="00CE2421" w:rsidRDefault="00E3288E" w:rsidP="0095170E">
      <w:pPr>
        <w:pStyle w:val="a5"/>
        <w:numPr>
          <w:ilvl w:val="0"/>
          <w:numId w:val="4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знание основных способов словообразования (аффиксация, словосложение, конверсия);</w:t>
      </w:r>
    </w:p>
    <w:p w:rsidR="00E3288E" w:rsidRPr="00CE2421" w:rsidRDefault="00E3288E" w:rsidP="0095170E">
      <w:pPr>
        <w:pStyle w:val="a5"/>
        <w:numPr>
          <w:ilvl w:val="0"/>
          <w:numId w:val="4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понимание явлений многозначности слов второго иностранного языка, синонимии, антонимии и лексической сочетаемости;</w:t>
      </w:r>
    </w:p>
    <w:p w:rsidR="00E3288E" w:rsidRPr="00CE2421" w:rsidRDefault="00E3288E" w:rsidP="0095170E">
      <w:pPr>
        <w:pStyle w:val="a5"/>
        <w:numPr>
          <w:ilvl w:val="0"/>
          <w:numId w:val="4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распознавание и употребление в речи основных морфологических форм и синтаксических конструкций второго иностранного языка;</w:t>
      </w:r>
    </w:p>
    <w:p w:rsidR="00E3288E" w:rsidRPr="00CE2421" w:rsidRDefault="00E3288E" w:rsidP="0095170E">
      <w:pPr>
        <w:pStyle w:val="a5"/>
        <w:numPr>
          <w:ilvl w:val="0"/>
          <w:numId w:val="4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знание признаков изученных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E3288E" w:rsidRPr="00CE2421" w:rsidRDefault="00E3288E" w:rsidP="0095170E">
      <w:pPr>
        <w:pStyle w:val="a5"/>
        <w:numPr>
          <w:ilvl w:val="0"/>
          <w:numId w:val="4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знание основных различий систем второго иностранного, первого иностранного и русского/родного языков.</w:t>
      </w:r>
    </w:p>
    <w:p w:rsidR="006C0AC3" w:rsidRPr="00CE2421" w:rsidRDefault="006C0AC3" w:rsidP="00E3288E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D56C85" w:rsidRDefault="00D56C85" w:rsidP="00E3288E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D56C85" w:rsidRDefault="00D56C85" w:rsidP="00E3288E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E3288E" w:rsidRPr="00CE2421" w:rsidRDefault="00E3288E" w:rsidP="00E3288E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Социокультурная компетенция:</w:t>
      </w:r>
    </w:p>
    <w:p w:rsidR="00E3288E" w:rsidRPr="00CE2421" w:rsidRDefault="00E3288E" w:rsidP="0095170E">
      <w:pPr>
        <w:pStyle w:val="a5"/>
        <w:numPr>
          <w:ilvl w:val="0"/>
          <w:numId w:val="4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знание национально-культурных особенностей речевого и неречевого поведения в своей стране и странах изучаемого языка, их применение в стандартных ситуациях формального и неформального межличностного и межкультурного общения;</w:t>
      </w:r>
    </w:p>
    <w:p w:rsidR="00E3288E" w:rsidRPr="00CE2421" w:rsidRDefault="00E3288E" w:rsidP="0095170E">
      <w:pPr>
        <w:pStyle w:val="a5"/>
        <w:numPr>
          <w:ilvl w:val="0"/>
          <w:numId w:val="4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изучаемогоязыка;</w:t>
      </w:r>
    </w:p>
    <w:p w:rsidR="00E3288E" w:rsidRPr="00CE2421" w:rsidRDefault="00E3288E" w:rsidP="0095170E">
      <w:pPr>
        <w:pStyle w:val="a5"/>
        <w:numPr>
          <w:ilvl w:val="0"/>
          <w:numId w:val="4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знание употребительной фоновой лексики и реалий страны изучаемого языка;</w:t>
      </w:r>
    </w:p>
    <w:p w:rsidR="00E3288E" w:rsidRPr="00CE2421" w:rsidRDefault="00E3288E" w:rsidP="0095170E">
      <w:pPr>
        <w:pStyle w:val="a5"/>
        <w:numPr>
          <w:ilvl w:val="0"/>
          <w:numId w:val="4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знакомство с образцами художественной, публицистической и научно-популярной литературы;</w:t>
      </w:r>
    </w:p>
    <w:p w:rsidR="00E3288E" w:rsidRPr="00CE2421" w:rsidRDefault="00E3288E" w:rsidP="0095170E">
      <w:pPr>
        <w:pStyle w:val="a5"/>
        <w:numPr>
          <w:ilvl w:val="0"/>
          <w:numId w:val="4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понимание важности владения несколькими иностранными языками в современном поликультурном мире;</w:t>
      </w:r>
    </w:p>
    <w:p w:rsidR="00E3288E" w:rsidRPr="00CE2421" w:rsidRDefault="00E3288E" w:rsidP="0095170E">
      <w:pPr>
        <w:pStyle w:val="a5"/>
        <w:numPr>
          <w:ilvl w:val="0"/>
          <w:numId w:val="4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представление об особенностях образа жизни, быта, культуры стран второго изучаемого иностранного языка, о всемирно известных достопримечательностях, выдающихся людях и их вкладе в мировую культуру;</w:t>
      </w:r>
    </w:p>
    <w:p w:rsidR="00E3288E" w:rsidRPr="00CE2421" w:rsidRDefault="00E3288E" w:rsidP="0095170E">
      <w:pPr>
        <w:pStyle w:val="a5"/>
        <w:numPr>
          <w:ilvl w:val="0"/>
          <w:numId w:val="46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представление о сходстве и различиях в традициях своей страны и стран изучаемых иностранных языков.</w:t>
      </w:r>
    </w:p>
    <w:p w:rsidR="00E3288E" w:rsidRPr="00CE2421" w:rsidRDefault="00E3288E" w:rsidP="00E3288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88E" w:rsidRPr="00CE2421" w:rsidRDefault="00E3288E" w:rsidP="00E3288E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Компенсаторная компетенция:</w:t>
      </w:r>
    </w:p>
    <w:p w:rsidR="00E3288E" w:rsidRPr="00CE2421" w:rsidRDefault="00E3288E" w:rsidP="0095170E">
      <w:pPr>
        <w:pStyle w:val="a5"/>
        <w:numPr>
          <w:ilvl w:val="0"/>
          <w:numId w:val="4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язык, игнорирования языковых трудностей, переспроса, словарных замен, жестов, мимики.</w:t>
      </w:r>
    </w:p>
    <w:p w:rsidR="00C80B12" w:rsidRPr="00CE2421" w:rsidRDefault="00E3288E" w:rsidP="0095170E">
      <w:pPr>
        <w:pStyle w:val="a5"/>
        <w:numPr>
          <w:ilvl w:val="0"/>
          <w:numId w:val="48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 xml:space="preserve">В познавательной сфере: </w:t>
      </w:r>
    </w:p>
    <w:p w:rsidR="00C80B12" w:rsidRPr="00CE2421" w:rsidRDefault="00E3288E" w:rsidP="0095170E">
      <w:pPr>
        <w:pStyle w:val="a5"/>
        <w:numPr>
          <w:ilvl w:val="0"/>
          <w:numId w:val="4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lastRenderedPageBreak/>
        <w:t>умение сравнивать языковые явления родного и изучаемых иностранных языков на уровне</w:t>
      </w:r>
      <w:r w:rsidR="00C80B12" w:rsidRPr="00CE2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отдельных грамматических явлений, слов, словосочетаний, предложений; </w:t>
      </w:r>
    </w:p>
    <w:p w:rsidR="00C80B12" w:rsidRPr="00CE2421" w:rsidRDefault="00E3288E" w:rsidP="0095170E">
      <w:pPr>
        <w:pStyle w:val="a5"/>
        <w:numPr>
          <w:ilvl w:val="0"/>
          <w:numId w:val="4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C80B12" w:rsidRPr="00CE2421" w:rsidRDefault="00E3288E" w:rsidP="0095170E">
      <w:pPr>
        <w:pStyle w:val="a5"/>
        <w:numPr>
          <w:ilvl w:val="0"/>
          <w:numId w:val="4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 умение действовать по образцу/аналогии при выполнении упражнений и составлении собственных высказываний в пределах изучаемой тематики; </w:t>
      </w:r>
    </w:p>
    <w:p w:rsidR="00C80B12" w:rsidRPr="00CE2421" w:rsidRDefault="00E3288E" w:rsidP="0095170E">
      <w:pPr>
        <w:pStyle w:val="a5"/>
        <w:numPr>
          <w:ilvl w:val="0"/>
          <w:numId w:val="4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готовность и умение осуществлять индивидуальную и</w:t>
      </w:r>
      <w:r w:rsidR="00C80B12" w:rsidRPr="00CE24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совместную проектную работу;</w:t>
      </w:r>
    </w:p>
    <w:p w:rsidR="00C80B12" w:rsidRPr="00CE2421" w:rsidRDefault="00E3288E" w:rsidP="0095170E">
      <w:pPr>
        <w:pStyle w:val="a5"/>
        <w:numPr>
          <w:ilvl w:val="0"/>
          <w:numId w:val="47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 умение пользоваться справочным материалом (грамматическими и лингвострановедческими справочниками, двуязычными и толковыми словарями, мультимедийными средствами); </w:t>
      </w:r>
    </w:p>
    <w:p w:rsidR="00E3288E" w:rsidRPr="00CE2421" w:rsidRDefault="00E3288E" w:rsidP="0095170E">
      <w:pPr>
        <w:pStyle w:val="a5"/>
        <w:numPr>
          <w:ilvl w:val="0"/>
          <w:numId w:val="47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владение способами и приёмами дальнейшего самостоятельного изучения иностранных языков.</w:t>
      </w:r>
    </w:p>
    <w:p w:rsidR="00E3288E" w:rsidRPr="00CE2421" w:rsidRDefault="00E3288E" w:rsidP="0095170E">
      <w:pPr>
        <w:pStyle w:val="a5"/>
        <w:numPr>
          <w:ilvl w:val="0"/>
          <w:numId w:val="48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 xml:space="preserve"> В ценностно-ориентационной сфере: </w:t>
      </w:r>
    </w:p>
    <w:p w:rsidR="00E3288E" w:rsidRPr="00CE2421" w:rsidRDefault="00E3288E" w:rsidP="0095170E">
      <w:pPr>
        <w:pStyle w:val="a5"/>
        <w:numPr>
          <w:ilvl w:val="0"/>
          <w:numId w:val="4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о языке как средстве выражения чувств, эмоций, основе культуры мышления; </w:t>
      </w:r>
    </w:p>
    <w:p w:rsidR="00E3288E" w:rsidRPr="00CE2421" w:rsidRDefault="00E3288E" w:rsidP="0095170E">
      <w:pPr>
        <w:pStyle w:val="a5"/>
        <w:numPr>
          <w:ilvl w:val="0"/>
          <w:numId w:val="4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E3288E" w:rsidRPr="00CE2421" w:rsidRDefault="00E3288E" w:rsidP="0095170E">
      <w:pPr>
        <w:pStyle w:val="a5"/>
        <w:numPr>
          <w:ilvl w:val="0"/>
          <w:numId w:val="4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приобщение к ценностям мировой культуры как через источники информации на иностранном языке, в том числе мультимедийные, так и через участие в школьных обменах, туристических поездках и т. д.; </w:t>
      </w:r>
    </w:p>
    <w:p w:rsidR="00E3288E" w:rsidRPr="00CE2421" w:rsidRDefault="00E3288E" w:rsidP="0095170E">
      <w:pPr>
        <w:pStyle w:val="a5"/>
        <w:numPr>
          <w:ilvl w:val="0"/>
          <w:numId w:val="4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пределах.</w:t>
      </w:r>
    </w:p>
    <w:p w:rsidR="00E3288E" w:rsidRPr="00CE2421" w:rsidRDefault="00E3288E" w:rsidP="0095170E">
      <w:pPr>
        <w:pStyle w:val="a5"/>
        <w:numPr>
          <w:ilvl w:val="0"/>
          <w:numId w:val="48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 xml:space="preserve"> В эстетической сфере:</w:t>
      </w:r>
    </w:p>
    <w:p w:rsidR="00E3288E" w:rsidRPr="00CE2421" w:rsidRDefault="00E3288E" w:rsidP="0095170E">
      <w:pPr>
        <w:pStyle w:val="a5"/>
        <w:numPr>
          <w:ilvl w:val="0"/>
          <w:numId w:val="5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владение элементарными средствами выражения чувств и эмоций на втором иностранном</w:t>
      </w:r>
      <w:r w:rsidRPr="00CE2421">
        <w:rPr>
          <w:rFonts w:ascii="Times New Roman" w:hAnsi="Times New Roman" w:cs="Times New Roman"/>
          <w:sz w:val="28"/>
          <w:szCs w:val="28"/>
        </w:rPr>
        <w:t xml:space="preserve"> 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языке; </w:t>
      </w:r>
    </w:p>
    <w:p w:rsidR="00055E4F" w:rsidRPr="00CE2421" w:rsidRDefault="00E3288E" w:rsidP="0095170E">
      <w:pPr>
        <w:pStyle w:val="a5"/>
        <w:numPr>
          <w:ilvl w:val="0"/>
          <w:numId w:val="5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lastRenderedPageBreak/>
        <w:t>стремление к знакомству с образцами художественного творчества на втором иностранном языке и средствами изучаем</w:t>
      </w:r>
      <w:r w:rsidR="00055E4F" w:rsidRPr="00CE2421">
        <w:rPr>
          <w:rFonts w:ascii="Times New Roman" w:eastAsia="Times New Roman" w:hAnsi="Times New Roman" w:cs="Times New Roman"/>
          <w:sz w:val="28"/>
          <w:szCs w:val="28"/>
        </w:rPr>
        <w:t>ого второго иностранного языка;</w:t>
      </w:r>
    </w:p>
    <w:p w:rsidR="00E3288E" w:rsidRPr="00CE2421" w:rsidRDefault="00E3288E" w:rsidP="0095170E">
      <w:pPr>
        <w:pStyle w:val="a5"/>
        <w:numPr>
          <w:ilvl w:val="0"/>
          <w:numId w:val="5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развитие чувства прекрасного при знакомстве с образцами живописи, музыки, литературы стран изучаемых иностранных языков.</w:t>
      </w:r>
    </w:p>
    <w:p w:rsidR="00E3288E" w:rsidRPr="00CE2421" w:rsidRDefault="00E3288E" w:rsidP="0095170E">
      <w:pPr>
        <w:pStyle w:val="a5"/>
        <w:numPr>
          <w:ilvl w:val="0"/>
          <w:numId w:val="48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 xml:space="preserve"> В трудовой сфере: </w:t>
      </w:r>
    </w:p>
    <w:p w:rsidR="00E3288E" w:rsidRPr="00CE2421" w:rsidRDefault="00E3288E" w:rsidP="0095170E">
      <w:pPr>
        <w:pStyle w:val="a5"/>
        <w:numPr>
          <w:ilvl w:val="0"/>
          <w:numId w:val="5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умение рационально планировать свой учебный труд и работать в соответствии с намеченным планом.</w:t>
      </w:r>
    </w:p>
    <w:p w:rsidR="00E3288E" w:rsidRPr="00CE2421" w:rsidRDefault="00E3288E" w:rsidP="0095170E">
      <w:pPr>
        <w:pStyle w:val="a5"/>
        <w:numPr>
          <w:ilvl w:val="0"/>
          <w:numId w:val="48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 xml:space="preserve"> В физической сфере: </w:t>
      </w:r>
    </w:p>
    <w:p w:rsidR="00E3288E" w:rsidRPr="00CE2421" w:rsidRDefault="00E3288E" w:rsidP="0095170E">
      <w:pPr>
        <w:pStyle w:val="a5"/>
        <w:numPr>
          <w:ilvl w:val="0"/>
          <w:numId w:val="5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стремление вести здоровый образ жизни (режим труда и отдыха, питание, спорт, фитнес).</w:t>
      </w: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E2421" w:rsidRPr="00CE2421" w:rsidRDefault="00CE2421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E2421">
        <w:rPr>
          <w:rFonts w:ascii="Times New Roman" w:hAnsi="Times New Roman"/>
          <w:b/>
          <w:sz w:val="28"/>
          <w:szCs w:val="28"/>
        </w:rPr>
        <w:lastRenderedPageBreak/>
        <w:t xml:space="preserve">СОДЕРЖАНИЕ РАБОЧЕЙ ПРОГРАММЫ   </w:t>
      </w:r>
    </w:p>
    <w:p w:rsidR="007B7532" w:rsidRPr="00CE2421" w:rsidRDefault="007B7532" w:rsidP="00CE24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10EE4" w:rsidRPr="000625A9" w:rsidRDefault="00F10EE4" w:rsidP="00CE24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В курсе немецкого языка как второго иностранного можно выделить следующие содержательные линии:</w:t>
      </w:r>
    </w:p>
    <w:p w:rsidR="00F10EE4" w:rsidRPr="000625A9" w:rsidRDefault="00F10EE4" w:rsidP="00CE24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 </w:t>
      </w:r>
      <w:r w:rsidRPr="000625A9">
        <w:rPr>
          <w:rFonts w:ascii="Times New Roman" w:eastAsia="Times New Roman" w:hAnsi="Times New Roman" w:cs="Times New Roman"/>
          <w:sz w:val="28"/>
          <w:szCs w:val="28"/>
        </w:rPr>
        <w:t>коммуникативные умения в основных видах речевой деятельности: аудировании, говорении, чтении и письме;</w:t>
      </w:r>
    </w:p>
    <w:p w:rsidR="00F10EE4" w:rsidRPr="000625A9" w:rsidRDefault="00F10EE4" w:rsidP="00CE24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 </w:t>
      </w:r>
      <w:r w:rsidRPr="000625A9">
        <w:rPr>
          <w:rFonts w:ascii="Times New Roman" w:eastAsia="Times New Roman" w:hAnsi="Times New Roman" w:cs="Times New Roman"/>
          <w:sz w:val="28"/>
          <w:szCs w:val="28"/>
        </w:rPr>
        <w:t>языковые навыки пользования лексическими, грамматическими, фонетическими и орфографическими средствами языка;</w:t>
      </w:r>
    </w:p>
    <w:p w:rsidR="00F10EE4" w:rsidRPr="000625A9" w:rsidRDefault="00F10EE4" w:rsidP="00CE24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 </w:t>
      </w:r>
      <w:r w:rsidRPr="000625A9">
        <w:rPr>
          <w:rFonts w:ascii="Times New Roman" w:eastAsia="Times New Roman" w:hAnsi="Times New Roman" w:cs="Times New Roman"/>
          <w:sz w:val="28"/>
          <w:szCs w:val="28"/>
        </w:rPr>
        <w:t>социокультурная осведомлённость и умения межкультурного общения;</w:t>
      </w:r>
    </w:p>
    <w:p w:rsidR="00F10EE4" w:rsidRPr="000625A9" w:rsidRDefault="00F10EE4" w:rsidP="00CE24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 </w:t>
      </w:r>
      <w:r w:rsidRPr="000625A9">
        <w:rPr>
          <w:rFonts w:ascii="Times New Roman" w:eastAsia="Times New Roman" w:hAnsi="Times New Roman" w:cs="Times New Roman"/>
          <w:sz w:val="28"/>
          <w:szCs w:val="28"/>
        </w:rPr>
        <w:t>общеучебные и специальные учебные умения, универсальные учебные действия.</w:t>
      </w:r>
    </w:p>
    <w:p w:rsidR="00F10EE4" w:rsidRPr="000625A9" w:rsidRDefault="00F10EE4" w:rsidP="00CE24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Главной содержательной линией является формирование и развитие коммуникативной компетенции в совокупности с речевой и языковой компетенцией. Уровень развития коммуникативной компетенции выявляет уровень овладения речевыми навыками и языковыми средствами второго иностранного языка на данном этапе обучения, а также уровень развития компенсаторных навыков, необходимых при овладении вторым иностранным языком. В свою очередь, развитие коммуникативной компетенции неразрывно связано с социокультурной осведомлённостью учащихся. Все указанные содержательные линии находятся в тесной взаимосвязи и единстве учебного предмета «Иностранный язык».</w:t>
      </w:r>
    </w:p>
    <w:p w:rsidR="00F10EE4" w:rsidRPr="000625A9" w:rsidRDefault="00F10EE4" w:rsidP="00CE24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b/>
          <w:sz w:val="28"/>
          <w:szCs w:val="28"/>
        </w:rPr>
        <w:t>Предметное содержание речи</w:t>
      </w:r>
    </w:p>
    <w:p w:rsidR="00F10EE4" w:rsidRPr="000625A9" w:rsidRDefault="00F10EE4" w:rsidP="00CE24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1. Межличностные взаимоотношения в семье, со сверстниками. Внешность и черты характера человека.</w:t>
      </w:r>
    </w:p>
    <w:p w:rsidR="00F10EE4" w:rsidRPr="000625A9" w:rsidRDefault="00F10EE4" w:rsidP="00CE24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2. Досуг и увлечения (чтение, кино, театр и др.). Виды отдыха, путешествия. Транспорт. Покупки.</w:t>
      </w:r>
    </w:p>
    <w:p w:rsidR="00F10EE4" w:rsidRPr="000625A9" w:rsidRDefault="00F10EE4" w:rsidP="00CE24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3. Здоровый образ жизни: режим труда и отдыха, спорт, питание.</w:t>
      </w:r>
    </w:p>
    <w:p w:rsidR="00F10EE4" w:rsidRPr="000625A9" w:rsidRDefault="00F10EE4" w:rsidP="00CE24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4. 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F10EE4" w:rsidRPr="000625A9" w:rsidRDefault="00F10EE4" w:rsidP="00CE24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lastRenderedPageBreak/>
        <w:t>5. Мир профессий. Проблемы выбора профессии. Роль иностранного языка в планах на будущее.</w:t>
      </w:r>
    </w:p>
    <w:p w:rsidR="00F10EE4" w:rsidRPr="000625A9" w:rsidRDefault="00F10EE4" w:rsidP="00CE24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6. Природа. Проблемы экологии. Защита окружающей среды. Климат, погода.</w:t>
      </w:r>
    </w:p>
    <w:p w:rsidR="00F10EE4" w:rsidRPr="000625A9" w:rsidRDefault="00F10EE4" w:rsidP="00CE24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7. Средства массовой информации и коммуникации (пресса, телевидение, радио, Интернет).</w:t>
      </w:r>
    </w:p>
    <w:p w:rsidR="00F10EE4" w:rsidRPr="000625A9" w:rsidRDefault="00F10EE4" w:rsidP="00CE24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5A9">
        <w:rPr>
          <w:rFonts w:ascii="Times New Roman" w:eastAsia="Times New Roman" w:hAnsi="Times New Roman" w:cs="Times New Roman"/>
          <w:sz w:val="28"/>
          <w:szCs w:val="28"/>
        </w:rPr>
        <w:t>8. Страна/страны второго языка иностранного языка и родная страна, их географическое положение, столицы и крупные города, достопримечательности, культурные особенности (национальные праздники, знаменательные даты, традиции, обычаи). Выдающиеся люди, их вклад в науку и мировую культуру.</w:t>
      </w:r>
    </w:p>
    <w:p w:rsidR="0026753E" w:rsidRDefault="0026753E" w:rsidP="00CE24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6C85" w:rsidRDefault="00D56C85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A88" w:rsidRDefault="00CE2421" w:rsidP="00CE2421">
      <w:pPr>
        <w:spacing w:before="1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 УЧЕБНОГО КУРСА</w:t>
      </w:r>
    </w:p>
    <w:p w:rsidR="00CE2421" w:rsidRPr="00CE2421" w:rsidRDefault="00CE2421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75CE0" w:rsidRPr="00CE2421" w:rsidRDefault="00CE2421" w:rsidP="00CE2421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CE2421">
        <w:rPr>
          <w:b/>
          <w:bCs/>
          <w:color w:val="auto"/>
          <w:sz w:val="28"/>
          <w:szCs w:val="28"/>
        </w:rPr>
        <w:t>6 КЛАСС</w:t>
      </w:r>
    </w:p>
    <w:p w:rsidR="00A75CE0" w:rsidRPr="00CE2421" w:rsidRDefault="00A75CE0" w:rsidP="00A75CE0">
      <w:pPr>
        <w:pStyle w:val="Default"/>
        <w:spacing w:line="360" w:lineRule="auto"/>
        <w:jc w:val="both"/>
        <w:rPr>
          <w:bCs/>
          <w:color w:val="auto"/>
          <w:sz w:val="28"/>
          <w:szCs w:val="28"/>
        </w:rPr>
      </w:pPr>
    </w:p>
    <w:p w:rsidR="00A56F13" w:rsidRDefault="00CE2421" w:rsidP="00A56F13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 w:rsidRPr="00A56F13">
        <w:rPr>
          <w:rFonts w:ascii="Times New Roman" w:eastAsia="Times New Roman" w:hAnsi="Times New Roman" w:cs="Times New Roman"/>
          <w:b/>
          <w:bCs/>
          <w:sz w:val="28"/>
        </w:rPr>
        <w:t>Mein Zuhause/ Мой дом (</w:t>
      </w:r>
      <w:r w:rsidR="00A432B5">
        <w:rPr>
          <w:rFonts w:ascii="Times New Roman" w:eastAsia="Times New Roman" w:hAnsi="Times New Roman" w:cs="Times New Roman"/>
          <w:b/>
          <w:bCs/>
          <w:sz w:val="28"/>
        </w:rPr>
        <w:t>5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часов).</w:t>
      </w:r>
    </w:p>
    <w:p w:rsidR="0095170E" w:rsidRDefault="00CE2421" w:rsidP="009517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70E">
        <w:rPr>
          <w:rFonts w:ascii="Times New Roman" w:eastAsia="Times New Roman" w:hAnsi="Times New Roman" w:cs="Times New Roman"/>
          <w:sz w:val="28"/>
        </w:rPr>
        <w:t>Введение в лексику.</w:t>
      </w:r>
      <w:r w:rsidRPr="0095170E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95170E">
        <w:rPr>
          <w:rFonts w:ascii="Times New Roman" w:eastAsia="Times New Roman" w:hAnsi="Times New Roman" w:cs="Times New Roman"/>
          <w:sz w:val="28"/>
        </w:rPr>
        <w:t>Местоположение предметов в комнате.</w:t>
      </w:r>
      <w:r w:rsidRPr="0095170E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95170E">
        <w:rPr>
          <w:rFonts w:ascii="Times New Roman" w:eastAsia="Times New Roman" w:hAnsi="Times New Roman" w:cs="Times New Roman"/>
          <w:sz w:val="28"/>
        </w:rPr>
        <w:t>Контраст звучания</w:t>
      </w:r>
      <w:r w:rsidRPr="0095170E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95170E">
        <w:rPr>
          <w:rFonts w:ascii="Times New Roman" w:eastAsia="Times New Roman" w:hAnsi="Times New Roman" w:cs="Times New Roman"/>
          <w:sz w:val="28"/>
        </w:rPr>
        <w:t xml:space="preserve">высказываний с различными смысловыми акцентами. </w:t>
      </w:r>
      <w:r w:rsidR="0095170E" w:rsidRPr="0095170E">
        <w:rPr>
          <w:rFonts w:ascii="Times New Roman" w:eastAsia="Times New Roman" w:hAnsi="Times New Roman" w:cs="Times New Roman"/>
          <w:sz w:val="28"/>
        </w:rPr>
        <w:t>С</w:t>
      </w:r>
      <w:r w:rsidR="0095170E" w:rsidRPr="0095170E">
        <w:rPr>
          <w:rFonts w:ascii="Times New Roman" w:hAnsi="Times New Roman" w:cs="Times New Roman"/>
          <w:sz w:val="28"/>
          <w:szCs w:val="28"/>
        </w:rPr>
        <w:t xml:space="preserve">пряжение глаголов </w:t>
      </w:r>
      <w:r w:rsidR="0095170E" w:rsidRPr="0095170E">
        <w:rPr>
          <w:rFonts w:ascii="Times New Roman" w:hAnsi="Times New Roman" w:cs="Times New Roman"/>
          <w:iCs/>
          <w:sz w:val="28"/>
          <w:szCs w:val="28"/>
        </w:rPr>
        <w:t>haben, sein</w:t>
      </w:r>
      <w:r w:rsidR="0095170E">
        <w:rPr>
          <w:rFonts w:ascii="Times New Roman" w:hAnsi="Times New Roman" w:cs="Times New Roman"/>
          <w:sz w:val="28"/>
          <w:szCs w:val="28"/>
        </w:rPr>
        <w:t>.</w:t>
      </w:r>
    </w:p>
    <w:p w:rsidR="0095170E" w:rsidRPr="0095170E" w:rsidRDefault="0095170E" w:rsidP="0095170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95170E">
        <w:rPr>
          <w:rFonts w:ascii="Times New Roman" w:hAnsi="Times New Roman" w:cs="Times New Roman"/>
          <w:sz w:val="28"/>
          <w:szCs w:val="28"/>
        </w:rPr>
        <w:t>опросы без вопросительного слова</w:t>
      </w:r>
      <w:r w:rsidRPr="0095170E">
        <w:rPr>
          <w:rFonts w:ascii="Times New Roman" w:eastAsia="Times New Roman" w:hAnsi="Times New Roman" w:cs="Times New Roman"/>
          <w:sz w:val="28"/>
        </w:rPr>
        <w:t xml:space="preserve"> </w:t>
      </w:r>
      <w:r w:rsidR="00CE2421" w:rsidRPr="0095170E">
        <w:rPr>
          <w:rFonts w:ascii="Times New Roman" w:eastAsia="Times New Roman" w:hAnsi="Times New Roman" w:cs="Times New Roman"/>
          <w:sz w:val="28"/>
        </w:rPr>
        <w:t xml:space="preserve">Подготовка к проекту «Дом моей мечты». Проект «Дом моей мечты». </w:t>
      </w:r>
      <w:r w:rsidRPr="0095170E">
        <w:rPr>
          <w:rFonts w:ascii="Times New Roman" w:hAnsi="Times New Roman" w:cs="Times New Roman"/>
          <w:sz w:val="28"/>
          <w:szCs w:val="28"/>
        </w:rPr>
        <w:t xml:space="preserve">личные местоимения: </w:t>
      </w:r>
      <w:r w:rsidRPr="0095170E">
        <w:rPr>
          <w:rFonts w:ascii="Times New Roman" w:hAnsi="Times New Roman" w:cs="Times New Roman"/>
          <w:iCs/>
          <w:sz w:val="28"/>
          <w:szCs w:val="28"/>
        </w:rPr>
        <w:t xml:space="preserve">er/sie, wir, ihr. </w:t>
      </w:r>
      <w:r w:rsidR="00CE2421" w:rsidRPr="0095170E">
        <w:rPr>
          <w:rFonts w:ascii="Times New Roman" w:eastAsia="Times New Roman" w:hAnsi="Times New Roman" w:cs="Times New Roman"/>
          <w:sz w:val="28"/>
        </w:rPr>
        <w:t>Повелительное наклонение. Систематизация и обобщение полученных знаний и умений. Контрольная работа</w:t>
      </w:r>
      <w:r w:rsidRPr="0095170E">
        <w:rPr>
          <w:rFonts w:ascii="Times New Roman" w:eastAsia="Times New Roman" w:hAnsi="Times New Roman" w:cs="Times New Roman"/>
          <w:sz w:val="28"/>
        </w:rPr>
        <w:t xml:space="preserve">. </w:t>
      </w:r>
    </w:p>
    <w:p w:rsidR="00A56F13" w:rsidRPr="00A56F13" w:rsidRDefault="00A56F13" w:rsidP="00A56F13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</w:p>
    <w:p w:rsidR="00A56F13" w:rsidRPr="000625A9" w:rsidRDefault="00CE2421" w:rsidP="00A56F13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lang w:val="de-DE"/>
        </w:rPr>
      </w:pPr>
      <w:r w:rsidRPr="000625A9">
        <w:rPr>
          <w:rFonts w:ascii="Times New Roman" w:eastAsia="Times New Roman" w:hAnsi="Times New Roman" w:cs="Times New Roman"/>
          <w:b/>
          <w:bCs/>
          <w:sz w:val="28"/>
          <w:lang w:val="de-DE"/>
        </w:rPr>
        <w:t xml:space="preserve">Das schmeckt gut/ 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>Это</w:t>
      </w:r>
      <w:r w:rsidRPr="000625A9">
        <w:rPr>
          <w:rFonts w:ascii="Times New Roman" w:eastAsia="Times New Roman" w:hAnsi="Times New Roman" w:cs="Times New Roman"/>
          <w:b/>
          <w:bCs/>
          <w:sz w:val="28"/>
          <w:lang w:val="de-DE"/>
        </w:rPr>
        <w:t xml:space="preserve"> 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>вкусно</w:t>
      </w:r>
      <w:r w:rsidRPr="000625A9">
        <w:rPr>
          <w:rFonts w:ascii="Times New Roman" w:eastAsia="Times New Roman" w:hAnsi="Times New Roman" w:cs="Times New Roman"/>
          <w:b/>
          <w:bCs/>
          <w:sz w:val="28"/>
          <w:lang w:val="de-DE"/>
        </w:rPr>
        <w:t xml:space="preserve"> (</w:t>
      </w:r>
      <w:r w:rsidR="00A432B5" w:rsidRPr="000625A9">
        <w:rPr>
          <w:rFonts w:ascii="Times New Roman" w:eastAsia="Times New Roman" w:hAnsi="Times New Roman" w:cs="Times New Roman"/>
          <w:b/>
          <w:bCs/>
          <w:sz w:val="28"/>
          <w:lang w:val="de-DE"/>
        </w:rPr>
        <w:t>5</w:t>
      </w:r>
      <w:r w:rsidRPr="000625A9">
        <w:rPr>
          <w:rFonts w:ascii="Times New Roman" w:eastAsia="Times New Roman" w:hAnsi="Times New Roman" w:cs="Times New Roman"/>
          <w:b/>
          <w:bCs/>
          <w:sz w:val="28"/>
          <w:lang w:val="de-DE"/>
        </w:rPr>
        <w:t xml:space="preserve"> 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>часов</w:t>
      </w:r>
      <w:r w:rsidRPr="000625A9">
        <w:rPr>
          <w:rFonts w:ascii="Times New Roman" w:eastAsia="Times New Roman" w:hAnsi="Times New Roman" w:cs="Times New Roman"/>
          <w:b/>
          <w:bCs/>
          <w:sz w:val="28"/>
          <w:lang w:val="de-DE"/>
        </w:rPr>
        <w:t>).</w:t>
      </w:r>
    </w:p>
    <w:p w:rsidR="00CE2421" w:rsidRPr="00A56F13" w:rsidRDefault="00CE2421" w:rsidP="00A56F13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A56F13">
        <w:rPr>
          <w:rFonts w:ascii="Times New Roman" w:eastAsia="Times New Roman" w:hAnsi="Times New Roman" w:cs="Times New Roman"/>
          <w:sz w:val="28"/>
        </w:rPr>
        <w:t>Введение в тему.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>Работа с диалогами.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>Спряжение слабых глаголов в наст</w:t>
      </w:r>
      <w:r w:rsidR="00A56F13">
        <w:rPr>
          <w:rFonts w:ascii="Times New Roman" w:eastAsia="Times New Roman" w:hAnsi="Times New Roman" w:cs="Times New Roman"/>
          <w:sz w:val="28"/>
        </w:rPr>
        <w:t xml:space="preserve">. </w:t>
      </w:r>
      <w:r w:rsidRPr="00A56F13">
        <w:rPr>
          <w:rFonts w:ascii="Times New Roman" w:eastAsia="Times New Roman" w:hAnsi="Times New Roman" w:cs="Times New Roman"/>
          <w:sz w:val="28"/>
        </w:rPr>
        <w:t>вр.  в  ед.  числе.  Моё  любимое  меню.  Речевой  образец  es  gibt.  Национальная  кухня  Германии,  Австрии,  Швейцарии.</w:t>
      </w:r>
    </w:p>
    <w:p w:rsidR="00CE2421" w:rsidRPr="00A56F13" w:rsidRDefault="00CE2421" w:rsidP="00A56F13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A56F13">
        <w:rPr>
          <w:rFonts w:ascii="Times New Roman" w:eastAsia="Times New Roman" w:hAnsi="Times New Roman" w:cs="Times New Roman"/>
          <w:sz w:val="28"/>
        </w:rPr>
        <w:t>Традиционные блюда нашей семьи. Знакомство с примерами австрийского варианта немецкого языка. В школьном кафе.</w:t>
      </w:r>
    </w:p>
    <w:p w:rsidR="00CE2421" w:rsidRDefault="00CE2421" w:rsidP="00A56F13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56F13">
        <w:rPr>
          <w:rFonts w:ascii="Times New Roman" w:eastAsia="Times New Roman" w:hAnsi="Times New Roman" w:cs="Times New Roman"/>
          <w:sz w:val="28"/>
        </w:rPr>
        <w:t>Обобщение знаний, повторение пройденного материала. Контрольная работа.</w:t>
      </w:r>
    </w:p>
    <w:p w:rsidR="00B56A6D" w:rsidRPr="00B56A6D" w:rsidRDefault="00B56A6D" w:rsidP="00B56A6D">
      <w:pPr>
        <w:spacing w:line="360" w:lineRule="auto"/>
        <w:ind w:left="9" w:firstLine="700"/>
        <w:jc w:val="both"/>
        <w:rPr>
          <w:rFonts w:eastAsia="Times New Roman"/>
          <w:sz w:val="28"/>
          <w:szCs w:val="24"/>
        </w:rPr>
      </w:pPr>
      <w:r w:rsidRPr="00B56A6D">
        <w:rPr>
          <w:rFonts w:ascii="Times New Roman" w:eastAsia="Times New Roman" w:hAnsi="Times New Roman" w:cs="Times New Roman"/>
          <w:sz w:val="28"/>
          <w:szCs w:val="24"/>
        </w:rPr>
        <w:t xml:space="preserve">Ученики научатся: составлять рассказ о том, что любят кушать, что они едят охотнее всего; что они едят на завтрак, обед и ужин с использованием степеней сравнения 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>gern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>—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>lieber — am liebsten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>;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>говорить об особенностях национальной кухни;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>заказывать еду.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 xml:space="preserve">Употребление спряжение известных глаголов в утвердительных и вопросительных предложениях, определённый, неопределённый и нулевой артикли, речевые образцы в ответах с 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>ja — nein — doch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>,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>названия блюд.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>диалог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>«В школьном буфете».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>Проектная работа «Меню для школьной столовой»</w:t>
      </w:r>
    </w:p>
    <w:p w:rsidR="00B56A6D" w:rsidRPr="00B56A6D" w:rsidRDefault="00B56A6D" w:rsidP="00B56A6D">
      <w:pPr>
        <w:spacing w:line="360" w:lineRule="auto"/>
        <w:ind w:left="9" w:firstLine="700"/>
        <w:jc w:val="both"/>
        <w:rPr>
          <w:rFonts w:eastAsia="Times New Roman"/>
          <w:b/>
          <w:sz w:val="28"/>
          <w:szCs w:val="24"/>
        </w:rPr>
      </w:pPr>
      <w:r w:rsidRPr="00B56A6D">
        <w:rPr>
          <w:rFonts w:ascii="Times New Roman" w:eastAsia="Times New Roman" w:hAnsi="Times New Roman" w:cs="Times New Roman"/>
          <w:b/>
          <w:i/>
          <w:iCs/>
          <w:sz w:val="28"/>
          <w:szCs w:val="24"/>
        </w:rPr>
        <w:t xml:space="preserve">Грамматика. </w:t>
      </w:r>
      <w:r w:rsidRPr="00B56A6D">
        <w:rPr>
          <w:rFonts w:ascii="Times New Roman" w:eastAsia="Times New Roman" w:hAnsi="Times New Roman" w:cs="Times New Roman"/>
          <w:b/>
          <w:sz w:val="28"/>
          <w:szCs w:val="24"/>
        </w:rPr>
        <w:t>Нулевой артикль:</w:t>
      </w:r>
      <w:r w:rsidRPr="00B56A6D">
        <w:rPr>
          <w:rFonts w:ascii="Times New Roman" w:eastAsia="Times New Roman" w:hAnsi="Times New Roman" w:cs="Times New Roman"/>
          <w:b/>
          <w:i/>
          <w:iCs/>
          <w:sz w:val="28"/>
          <w:szCs w:val="24"/>
        </w:rPr>
        <w:t xml:space="preserve"> Magst du Kartoffeln? Ich esse gern Kдse.</w:t>
      </w:r>
    </w:p>
    <w:p w:rsidR="00B56A6D" w:rsidRPr="00B56A6D" w:rsidRDefault="00B56A6D" w:rsidP="00B56A6D">
      <w:pPr>
        <w:spacing w:line="360" w:lineRule="auto"/>
        <w:ind w:left="9" w:right="580" w:firstLine="700"/>
        <w:jc w:val="both"/>
        <w:rPr>
          <w:rFonts w:eastAsia="Times New Roman"/>
          <w:sz w:val="28"/>
          <w:szCs w:val="24"/>
        </w:rPr>
      </w:pPr>
      <w:r w:rsidRPr="00B56A6D">
        <w:rPr>
          <w:rFonts w:ascii="Times New Roman" w:eastAsia="Times New Roman" w:hAnsi="Times New Roman" w:cs="Times New Roman"/>
          <w:sz w:val="28"/>
          <w:szCs w:val="24"/>
        </w:rPr>
        <w:t xml:space="preserve">Речевые образцы в ответах с 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>ja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>—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>nein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>—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>doch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 xml:space="preserve">. Неопределённо-личное местоимение 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>man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 xml:space="preserve">. Предлоги 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>in, aus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56F13" w:rsidRDefault="00CE2421" w:rsidP="00A56F13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A56F13">
        <w:rPr>
          <w:rFonts w:ascii="Times New Roman" w:eastAsia="Times New Roman" w:hAnsi="Times New Roman" w:cs="Times New Roman"/>
          <w:b/>
          <w:bCs/>
          <w:sz w:val="28"/>
        </w:rPr>
        <w:lastRenderedPageBreak/>
        <w:t>Meine Freizeit/Моё свободное время (</w:t>
      </w:r>
      <w:r w:rsidR="00A432B5">
        <w:rPr>
          <w:rFonts w:ascii="Times New Roman" w:eastAsia="Times New Roman" w:hAnsi="Times New Roman" w:cs="Times New Roman"/>
          <w:b/>
          <w:bCs/>
          <w:sz w:val="28"/>
        </w:rPr>
        <w:t>5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часов).</w:t>
      </w:r>
    </w:p>
    <w:p w:rsidR="00CE2421" w:rsidRPr="00117F6D" w:rsidRDefault="00CE2421" w:rsidP="00A56F13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56F13">
        <w:rPr>
          <w:rFonts w:ascii="Times New Roman" w:eastAsia="Times New Roman" w:hAnsi="Times New Roman" w:cs="Times New Roman"/>
          <w:sz w:val="28"/>
        </w:rPr>
        <w:t>Введение лексики.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>Знакомство со структурой электронного письма.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>Глагол wollen. Интервью «Наше свободное время». Пишем электронное письмо. Школьные традиции в Германии, Австрии, Швейцарии и НАО.</w:t>
      </w:r>
      <w:r w:rsidR="00117F6D" w:rsidRPr="00117F6D">
        <w:rPr>
          <w:rFonts w:ascii="Times New Roman" w:eastAsia="Times New Roman" w:hAnsi="Times New Roman" w:cs="Times New Roman"/>
          <w:sz w:val="28"/>
        </w:rPr>
        <w:t xml:space="preserve"> </w:t>
      </w:r>
      <w:r w:rsidR="00117F6D" w:rsidRPr="00946552">
        <w:rPr>
          <w:rFonts w:ascii="Times New Roman" w:eastAsia="Times New Roman" w:hAnsi="Times New Roman" w:cs="Times New Roman"/>
          <w:color w:val="000000"/>
          <w:sz w:val="26"/>
          <w:szCs w:val="26"/>
        </w:rPr>
        <w:t> Модальные глаголы</w:t>
      </w:r>
      <w:r w:rsidR="00117F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</w:t>
      </w:r>
      <w:r w:rsidR="00117F6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mussen</w:t>
      </w:r>
      <w:r w:rsidR="00117F6D" w:rsidRPr="00117F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117F6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sollen</w:t>
      </w:r>
      <w:r w:rsidR="00117F6D" w:rsidRPr="00117F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117F6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>Повторение и обобщений грамматических лексических знаний по теме. Контрольная работа.</w:t>
      </w:r>
      <w:r w:rsidR="00117F6D" w:rsidRPr="00117F6D">
        <w:rPr>
          <w:rFonts w:ascii="Times New Roman" w:eastAsia="Times New Roman" w:hAnsi="Times New Roman" w:cs="Times New Roman"/>
          <w:sz w:val="28"/>
        </w:rPr>
        <w:t xml:space="preserve"> </w:t>
      </w:r>
    </w:p>
    <w:p w:rsidR="00B56A6D" w:rsidRPr="00B56A6D" w:rsidRDefault="00B56A6D" w:rsidP="00B56A6D">
      <w:pPr>
        <w:spacing w:line="360" w:lineRule="auto"/>
        <w:ind w:left="9" w:firstLine="700"/>
        <w:jc w:val="both"/>
        <w:rPr>
          <w:rFonts w:eastAsia="Times New Roman"/>
          <w:sz w:val="28"/>
          <w:szCs w:val="24"/>
        </w:rPr>
      </w:pPr>
      <w:r w:rsidRPr="00B56A6D">
        <w:rPr>
          <w:rFonts w:ascii="Times New Roman" w:eastAsia="Times New Roman" w:hAnsi="Times New Roman" w:cs="Times New Roman"/>
          <w:sz w:val="28"/>
          <w:szCs w:val="24"/>
        </w:rPr>
        <w:t xml:space="preserve">Ученики научатся: составлять описание людей в рамках темы (имя, возраст, место жительства, любимое занятие). Беседа о занятиях в свободное время, планирование свого свободного времени; сравнивание оценок, аттестация, каникулы в стране изучаемого языка и в своей стране. Употребление отрицаний 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>nicht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 xml:space="preserve"> и 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>kein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 xml:space="preserve">, предлогов времени 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>im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>um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>am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 xml:space="preserve">, модального глагола 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>wollen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>. Сопоставление информации о каникулах, оценках в стране изучаемого языка и в России. Интервью о распорядке дня, запись информации (сообщения) на основе собранного материала. Проигрывание диалога по теме «Планирование свободного времени».</w:t>
      </w:r>
      <w:r w:rsidRPr="00B56A6D">
        <w:rPr>
          <w:rFonts w:eastAsia="Times New Roman"/>
          <w:sz w:val="28"/>
          <w:szCs w:val="24"/>
        </w:rPr>
        <w:t xml:space="preserve"> </w:t>
      </w:r>
    </w:p>
    <w:p w:rsidR="00B56A6D" w:rsidRPr="00B56A6D" w:rsidRDefault="00B56A6D" w:rsidP="00B56A6D">
      <w:pPr>
        <w:spacing w:line="360" w:lineRule="auto"/>
        <w:ind w:left="9" w:firstLine="700"/>
        <w:jc w:val="both"/>
        <w:rPr>
          <w:rFonts w:eastAsia="Times New Roman"/>
          <w:sz w:val="28"/>
          <w:szCs w:val="24"/>
        </w:rPr>
      </w:pP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Грамматика. 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>Отрицание с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nicht 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kein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>.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>Предлоги времени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im, um,am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>.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>Модальный глагол</w:t>
      </w:r>
      <w:r w:rsidRPr="00B56A6D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wollen</w:t>
      </w:r>
      <w:r w:rsidRPr="00B56A6D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B56A6D" w:rsidRPr="00B56A6D" w:rsidRDefault="00B56A6D" w:rsidP="00B56A6D">
      <w:pPr>
        <w:spacing w:line="360" w:lineRule="auto"/>
        <w:ind w:left="9" w:firstLine="700"/>
        <w:jc w:val="both"/>
        <w:rPr>
          <w:rFonts w:eastAsia="Times New Roman"/>
          <w:sz w:val="28"/>
          <w:szCs w:val="24"/>
        </w:rPr>
      </w:pPr>
      <w:r w:rsidRPr="00B56A6D">
        <w:rPr>
          <w:rFonts w:ascii="Times New Roman" w:eastAsia="Times New Roman" w:hAnsi="Times New Roman" w:cs="Times New Roman"/>
          <w:sz w:val="28"/>
          <w:szCs w:val="24"/>
        </w:rPr>
        <w:t>Рамочная конструкция.</w:t>
      </w:r>
    </w:p>
    <w:p w:rsidR="00A56F13" w:rsidRPr="00A56F13" w:rsidRDefault="00A56F13" w:rsidP="00A56F13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A56F13" w:rsidRDefault="00CE2421" w:rsidP="0095170E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A56F13">
        <w:rPr>
          <w:rFonts w:ascii="Times New Roman" w:eastAsia="Times New Roman" w:hAnsi="Times New Roman" w:cs="Times New Roman"/>
          <w:b/>
          <w:bCs/>
          <w:sz w:val="28"/>
        </w:rPr>
        <w:t>Kleine Pause/Маленькая перемена. Повторение (2 часа).</w:t>
      </w:r>
    </w:p>
    <w:p w:rsidR="00CE2421" w:rsidRPr="0095170E" w:rsidRDefault="00CE2421" w:rsidP="0095170E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5170E">
        <w:rPr>
          <w:rFonts w:ascii="Times New Roman" w:eastAsia="Times New Roman" w:hAnsi="Times New Roman" w:cs="Times New Roman"/>
          <w:sz w:val="28"/>
        </w:rPr>
        <w:t>Повторение изученного.</w:t>
      </w:r>
    </w:p>
    <w:p w:rsidR="00A56F13" w:rsidRPr="0095170E" w:rsidRDefault="0095170E" w:rsidP="0095170E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95170E">
        <w:rPr>
          <w:rFonts w:ascii="Times New Roman" w:hAnsi="Times New Roman" w:cs="Times New Roman"/>
          <w:sz w:val="28"/>
          <w:szCs w:val="28"/>
        </w:rPr>
        <w:t>Написание  небольшого рассказа. Чтение  с соблюдением  правильное ударение в словах и фразах, интонацию в целом.  Спряжение и</w:t>
      </w:r>
      <w:r w:rsidR="00A432B5">
        <w:rPr>
          <w:rFonts w:ascii="Times New Roman" w:hAnsi="Times New Roman" w:cs="Times New Roman"/>
          <w:sz w:val="28"/>
          <w:szCs w:val="28"/>
        </w:rPr>
        <w:t xml:space="preserve">звестных (слабых ) глаголов в </w:t>
      </w:r>
      <w:r w:rsidRPr="0095170E">
        <w:rPr>
          <w:rFonts w:ascii="Times New Roman" w:hAnsi="Times New Roman" w:cs="Times New Roman"/>
          <w:sz w:val="28"/>
          <w:szCs w:val="28"/>
        </w:rPr>
        <w:t>настоящем времени.</w:t>
      </w:r>
    </w:p>
    <w:p w:rsidR="0095170E" w:rsidRDefault="0095170E" w:rsidP="00A56F13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A56F13" w:rsidRDefault="00CE2421" w:rsidP="00A56F13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A56F13">
        <w:rPr>
          <w:rFonts w:ascii="Times New Roman" w:eastAsia="Times New Roman" w:hAnsi="Times New Roman" w:cs="Times New Roman"/>
          <w:b/>
          <w:bCs/>
          <w:sz w:val="28"/>
        </w:rPr>
        <w:t>Das sieht gut aus/Смотрится отлично (</w:t>
      </w:r>
      <w:r w:rsidR="00D56C85">
        <w:rPr>
          <w:rFonts w:ascii="Times New Roman" w:eastAsia="Times New Roman" w:hAnsi="Times New Roman" w:cs="Times New Roman"/>
          <w:b/>
          <w:bCs/>
          <w:sz w:val="28"/>
        </w:rPr>
        <w:t>3</w:t>
      </w:r>
      <w:r w:rsidR="00A432B5">
        <w:rPr>
          <w:rFonts w:ascii="Times New Roman" w:eastAsia="Times New Roman" w:hAnsi="Times New Roman" w:cs="Times New Roman"/>
          <w:b/>
          <w:bCs/>
          <w:sz w:val="28"/>
        </w:rPr>
        <w:t xml:space="preserve"> часа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>).</w:t>
      </w:r>
    </w:p>
    <w:p w:rsidR="00CE2421" w:rsidRDefault="00CE2421" w:rsidP="00A56F13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56F13">
        <w:rPr>
          <w:rFonts w:ascii="Times New Roman" w:eastAsia="Times New Roman" w:hAnsi="Times New Roman" w:cs="Times New Roman"/>
          <w:sz w:val="28"/>
        </w:rPr>
        <w:t>Смотрится отлично.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>Части тела.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>Одежда и мода.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>Работа с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 xml:space="preserve">карточками по темам «Части тела», «Одежда». Личные местоимения в винительном падеже. </w:t>
      </w:r>
      <w:r w:rsidRPr="00A56F13">
        <w:rPr>
          <w:rFonts w:ascii="Times New Roman" w:eastAsia="Times New Roman" w:hAnsi="Times New Roman" w:cs="Times New Roman"/>
          <w:sz w:val="28"/>
        </w:rPr>
        <w:lastRenderedPageBreak/>
        <w:t>Систематизация образования множественного числа имен существительных. Описание человека по фотографии. Работа над портфолио. Контрольная работа.</w:t>
      </w:r>
    </w:p>
    <w:p w:rsidR="00BB1C98" w:rsidRPr="00BB1C98" w:rsidRDefault="00BB1C98" w:rsidP="00BB1C98">
      <w:pPr>
        <w:spacing w:line="360" w:lineRule="auto"/>
        <w:ind w:left="9" w:right="20" w:firstLine="423"/>
        <w:jc w:val="both"/>
        <w:rPr>
          <w:rFonts w:eastAsia="Times New Roman"/>
          <w:sz w:val="28"/>
          <w:szCs w:val="28"/>
        </w:rPr>
      </w:pPr>
      <w:r w:rsidRPr="00BB1C98">
        <w:rPr>
          <w:rFonts w:ascii="Times New Roman" w:eastAsia="Times New Roman" w:hAnsi="Times New Roman" w:cs="Times New Roman"/>
          <w:sz w:val="28"/>
          <w:szCs w:val="28"/>
        </w:rPr>
        <w:t>Ученики научатся: строить разговор о внешности; о моде и одежде; описание себя и других; разговор о покупках. Чтение и понимание страноведческого текста о моде, обсуждение его (письма читателей), описание людей с помощью информации из текста, включая описание внешности, одежды и отношение к моде.</w:t>
      </w:r>
    </w:p>
    <w:p w:rsidR="0095170E" w:rsidRPr="00A56F13" w:rsidRDefault="0095170E" w:rsidP="00A56F13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</w:p>
    <w:p w:rsidR="0095170E" w:rsidRDefault="00CE2421" w:rsidP="0095170E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A56F13">
        <w:rPr>
          <w:rFonts w:ascii="Times New Roman" w:eastAsia="Times New Roman" w:hAnsi="Times New Roman" w:cs="Times New Roman"/>
          <w:b/>
          <w:bCs/>
          <w:sz w:val="28"/>
        </w:rPr>
        <w:t>Partys/Вечеринки (</w:t>
      </w:r>
      <w:r w:rsidR="00D56C85">
        <w:rPr>
          <w:rFonts w:ascii="Times New Roman" w:eastAsia="Times New Roman" w:hAnsi="Times New Roman" w:cs="Times New Roman"/>
          <w:b/>
          <w:bCs/>
          <w:sz w:val="28"/>
        </w:rPr>
        <w:t>4 часа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>).</w:t>
      </w:r>
    </w:p>
    <w:p w:rsidR="00CE2421" w:rsidRPr="00BB1C98" w:rsidRDefault="00CE2421" w:rsidP="00BB1C9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F13">
        <w:rPr>
          <w:rFonts w:ascii="Times New Roman" w:eastAsia="Times New Roman" w:hAnsi="Times New Roman" w:cs="Times New Roman"/>
          <w:sz w:val="28"/>
        </w:rPr>
        <w:t>Введение лексики.</w:t>
      </w:r>
      <w:r w:rsidR="0095170E">
        <w:rPr>
          <w:rFonts w:ascii="Times New Roman" w:eastAsia="Times New Roman" w:hAnsi="Times New Roman" w:cs="Times New Roman"/>
          <w:sz w:val="28"/>
        </w:rPr>
        <w:t xml:space="preserve"> Простое прошедшее время </w:t>
      </w:r>
      <w:r w:rsidR="0095170E" w:rsidRPr="00A56F13">
        <w:rPr>
          <w:rFonts w:ascii="Times New Roman" w:eastAsia="Times New Roman" w:hAnsi="Times New Roman" w:cs="Times New Roman"/>
          <w:sz w:val="28"/>
        </w:rPr>
        <w:t>Präteritum</w:t>
      </w:r>
      <w:r w:rsidR="0095170E">
        <w:rPr>
          <w:rFonts w:ascii="Times New Roman" w:eastAsia="Times New Roman" w:hAnsi="Times New Roman" w:cs="Times New Roman"/>
          <w:sz w:val="28"/>
        </w:rPr>
        <w:t>.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>Приглашение к празднованию дня рождения.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>Мы приглашаем и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>поздравляем. Предложения с союзом deshalb. Подготовка к проекту «Мы планируем вечеринку». Проект «Мы планируем вечеринку». Простое прошедшее время глаголов haben и sein. Говорим, поём, повторяем. Контрольная работа. Праздник в нашей школе.</w:t>
      </w:r>
      <w:r w:rsidR="0095170E">
        <w:rPr>
          <w:rFonts w:ascii="Times New Roman" w:eastAsia="Times New Roman" w:hAnsi="Times New Roman" w:cs="Times New Roman"/>
          <w:sz w:val="28"/>
        </w:rPr>
        <w:t xml:space="preserve"> </w:t>
      </w:r>
      <w:r w:rsidR="0095170E" w:rsidRPr="0095170E">
        <w:rPr>
          <w:rFonts w:ascii="Times New Roman" w:hAnsi="Times New Roman" w:cs="Times New Roman"/>
          <w:sz w:val="28"/>
          <w:szCs w:val="28"/>
        </w:rPr>
        <w:t xml:space="preserve">Определённые и </w:t>
      </w:r>
      <w:r w:rsidR="0095170E" w:rsidRPr="00BB1C98">
        <w:rPr>
          <w:rFonts w:ascii="Times New Roman" w:hAnsi="Times New Roman" w:cs="Times New Roman"/>
          <w:sz w:val="28"/>
          <w:szCs w:val="28"/>
        </w:rPr>
        <w:t>неопределённые артикли в ед. числе (таблица).</w:t>
      </w:r>
    </w:p>
    <w:p w:rsidR="00BB1C98" w:rsidRPr="00BB1C98" w:rsidRDefault="00BB1C98" w:rsidP="00BB1C98">
      <w:pPr>
        <w:spacing w:line="360" w:lineRule="auto"/>
        <w:ind w:left="9" w:right="20" w:firstLine="709"/>
        <w:jc w:val="both"/>
        <w:rPr>
          <w:rFonts w:eastAsia="Times New Roman"/>
          <w:sz w:val="28"/>
          <w:szCs w:val="28"/>
        </w:rPr>
      </w:pPr>
      <w:r w:rsidRPr="00BB1C98">
        <w:rPr>
          <w:rFonts w:ascii="Times New Roman" w:eastAsia="Times New Roman" w:hAnsi="Times New Roman" w:cs="Times New Roman"/>
          <w:sz w:val="28"/>
          <w:szCs w:val="28"/>
        </w:rPr>
        <w:t xml:space="preserve">Ученики научатся: приглашать и поздравлять кого-либо на вечеринку (праздник); планированить вечеринки; выбирать подарки. Составлять разговор о прошлом с употреблением прошедшего времени глаголов </w:t>
      </w:r>
      <w:r w:rsidRPr="00BB1C98">
        <w:rPr>
          <w:rFonts w:ascii="Times New Roman" w:eastAsia="Times New Roman" w:hAnsi="Times New Roman" w:cs="Times New Roman"/>
          <w:i/>
          <w:iCs/>
          <w:sz w:val="28"/>
          <w:szCs w:val="28"/>
        </w:rPr>
        <w:t>sein</w:t>
      </w:r>
      <w:r w:rsidRPr="00BB1C9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BB1C98">
        <w:rPr>
          <w:rFonts w:ascii="Times New Roman" w:eastAsia="Times New Roman" w:hAnsi="Times New Roman" w:cs="Times New Roman"/>
          <w:i/>
          <w:iCs/>
          <w:sz w:val="28"/>
          <w:szCs w:val="28"/>
        </w:rPr>
        <w:t>haben</w:t>
      </w:r>
      <w:r w:rsidRPr="00BB1C98">
        <w:rPr>
          <w:rFonts w:ascii="Times New Roman" w:eastAsia="Times New Roman" w:hAnsi="Times New Roman" w:cs="Times New Roman"/>
          <w:sz w:val="28"/>
          <w:szCs w:val="28"/>
        </w:rPr>
        <w:t xml:space="preserve"> и указания времени, связанных с прошлым: </w:t>
      </w:r>
      <w:r w:rsidRPr="00BB1C98">
        <w:rPr>
          <w:rFonts w:ascii="Times New Roman" w:eastAsia="Times New Roman" w:hAnsi="Times New Roman" w:cs="Times New Roman"/>
          <w:i/>
          <w:iCs/>
          <w:sz w:val="28"/>
          <w:szCs w:val="28"/>
        </w:rPr>
        <w:t>letztes Jahr, letzten Monat</w:t>
      </w:r>
      <w:r w:rsidRPr="00BB1C98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BB1C98" w:rsidRPr="00BB1C98" w:rsidRDefault="00BB1C98" w:rsidP="00BB1C98">
      <w:pPr>
        <w:spacing w:line="360" w:lineRule="auto"/>
        <w:ind w:left="9" w:right="3820" w:firstLine="709"/>
        <w:jc w:val="both"/>
        <w:rPr>
          <w:rFonts w:eastAsia="Times New Roman"/>
          <w:sz w:val="28"/>
          <w:szCs w:val="28"/>
        </w:rPr>
      </w:pPr>
      <w:r w:rsidRPr="00BB1C98">
        <w:rPr>
          <w:rFonts w:ascii="Times New Roman" w:eastAsia="Times New Roman" w:hAnsi="Times New Roman" w:cs="Times New Roman"/>
          <w:sz w:val="28"/>
          <w:szCs w:val="28"/>
        </w:rPr>
        <w:t xml:space="preserve">Проект – план праздника, обсуждение проекта в классе. </w:t>
      </w:r>
      <w:r w:rsidRPr="00BB1C9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Грамматика. </w:t>
      </w:r>
      <w:r w:rsidRPr="00BB1C98">
        <w:rPr>
          <w:rFonts w:ascii="Times New Roman" w:eastAsia="Times New Roman" w:hAnsi="Times New Roman" w:cs="Times New Roman"/>
          <w:sz w:val="28"/>
          <w:szCs w:val="28"/>
        </w:rPr>
        <w:t>Сложносочинённые предложения с</w:t>
      </w:r>
      <w:r w:rsidRPr="00BB1C9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deshalb</w:t>
      </w:r>
      <w:r w:rsidRPr="00BB1C9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B1C9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Prдteritum </w:t>
      </w:r>
      <w:r w:rsidRPr="00BB1C98">
        <w:rPr>
          <w:rFonts w:ascii="Times New Roman" w:eastAsia="Times New Roman" w:hAnsi="Times New Roman" w:cs="Times New Roman"/>
          <w:sz w:val="28"/>
          <w:szCs w:val="28"/>
        </w:rPr>
        <w:t>глаголов</w:t>
      </w:r>
      <w:r w:rsidRPr="00BB1C9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sein </w:t>
      </w:r>
      <w:r w:rsidRPr="00BB1C9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B1C9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haben</w:t>
      </w:r>
      <w:r w:rsidRPr="00BB1C9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B1C98" w:rsidRPr="00BB1C98" w:rsidRDefault="00BB1C98" w:rsidP="00BB1C98">
      <w:pPr>
        <w:spacing w:line="360" w:lineRule="auto"/>
        <w:ind w:left="9" w:firstLine="709"/>
        <w:jc w:val="both"/>
        <w:rPr>
          <w:rFonts w:eastAsia="Times New Roman"/>
          <w:sz w:val="28"/>
          <w:szCs w:val="28"/>
        </w:rPr>
      </w:pPr>
      <w:r w:rsidRPr="00BB1C98">
        <w:rPr>
          <w:rFonts w:ascii="Times New Roman" w:eastAsia="Times New Roman" w:hAnsi="Times New Roman" w:cs="Times New Roman"/>
          <w:sz w:val="28"/>
          <w:szCs w:val="28"/>
        </w:rPr>
        <w:t xml:space="preserve">Указания времени, связанные с прошлым: </w:t>
      </w:r>
      <w:r w:rsidRPr="00BB1C98">
        <w:rPr>
          <w:rFonts w:ascii="Times New Roman" w:eastAsia="Times New Roman" w:hAnsi="Times New Roman" w:cs="Times New Roman"/>
          <w:i/>
          <w:iCs/>
          <w:sz w:val="28"/>
          <w:szCs w:val="28"/>
        </w:rPr>
        <w:t>letztes Jahr, letzten Monat.</w:t>
      </w:r>
    </w:p>
    <w:p w:rsidR="00CE2421" w:rsidRPr="00A56F13" w:rsidRDefault="00CE2421" w:rsidP="00A56F13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</w:p>
    <w:p w:rsidR="0095170E" w:rsidRDefault="00CE2421" w:rsidP="0095170E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A56F13">
        <w:rPr>
          <w:rFonts w:ascii="Times New Roman" w:eastAsia="Times New Roman" w:hAnsi="Times New Roman" w:cs="Times New Roman"/>
          <w:b/>
          <w:bCs/>
          <w:sz w:val="28"/>
        </w:rPr>
        <w:t>Meine Stadt/Мой город (</w:t>
      </w:r>
      <w:r w:rsidR="00D56C85">
        <w:rPr>
          <w:rFonts w:ascii="Times New Roman" w:eastAsia="Times New Roman" w:hAnsi="Times New Roman" w:cs="Times New Roman"/>
          <w:b/>
          <w:bCs/>
          <w:sz w:val="28"/>
        </w:rPr>
        <w:t xml:space="preserve">3 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>час</w:t>
      </w:r>
      <w:r w:rsidR="00D56C85">
        <w:rPr>
          <w:rFonts w:ascii="Times New Roman" w:eastAsia="Times New Roman" w:hAnsi="Times New Roman" w:cs="Times New Roman"/>
          <w:b/>
          <w:bCs/>
          <w:sz w:val="28"/>
        </w:rPr>
        <w:t>а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>).</w:t>
      </w:r>
    </w:p>
    <w:p w:rsidR="00CE2421" w:rsidRDefault="00CE2421" w:rsidP="00A56F13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56F13">
        <w:rPr>
          <w:rFonts w:ascii="Times New Roman" w:eastAsia="Times New Roman" w:hAnsi="Times New Roman" w:cs="Times New Roman"/>
          <w:sz w:val="28"/>
        </w:rPr>
        <w:t>Введение лексики.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>Мой путь в школу.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>Предлоги,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>требующие дательного падежа.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 xml:space="preserve">Фразовое ударение. Подготовка к проект «Наш город». Проект «Наш город». Сложное разговорное прошедшее время Perfekt. Выходные во Франкфурте. </w:t>
      </w:r>
      <w:r w:rsidRPr="00A56F13">
        <w:rPr>
          <w:rFonts w:ascii="Times New Roman" w:eastAsia="Times New Roman" w:hAnsi="Times New Roman" w:cs="Times New Roman"/>
          <w:sz w:val="28"/>
        </w:rPr>
        <w:lastRenderedPageBreak/>
        <w:t>Сравнение Präteritum и Perfekt. Повторение и обобщение лексико-грамматического материала, изученного за четверть. Контрольная работа.</w:t>
      </w:r>
    </w:p>
    <w:p w:rsidR="00BB1C98" w:rsidRPr="00BB1C98" w:rsidRDefault="00BB1C98" w:rsidP="00BB1C98">
      <w:pPr>
        <w:spacing w:line="360" w:lineRule="auto"/>
        <w:ind w:left="9" w:right="20" w:firstLine="700"/>
        <w:jc w:val="both"/>
        <w:rPr>
          <w:rFonts w:eastAsia="Times New Roman"/>
          <w:sz w:val="28"/>
          <w:szCs w:val="24"/>
        </w:rPr>
      </w:pPr>
      <w:r w:rsidRPr="00BB1C98">
        <w:rPr>
          <w:rFonts w:ascii="Times New Roman" w:eastAsia="Times New Roman" w:hAnsi="Times New Roman" w:cs="Times New Roman"/>
          <w:sz w:val="28"/>
          <w:szCs w:val="24"/>
        </w:rPr>
        <w:t xml:space="preserve">Ученики научатся: вести разговор о селе (городе);составлять описание дороги в школу; ориентироваться в городе – спрашивать дорогу в городе и понимать ответ, давать совет, как пройти к нужному месту. Читать и понимать страноведческие тексты, электронные письма, построенные на изученном языковом материале. Разговор о прошлом с употреблением некоторых форм </w:t>
      </w:r>
      <w:r w:rsidRPr="00BB1C98">
        <w:rPr>
          <w:rFonts w:ascii="Times New Roman" w:eastAsia="Times New Roman" w:hAnsi="Times New Roman" w:cs="Times New Roman"/>
          <w:i/>
          <w:iCs/>
          <w:sz w:val="28"/>
          <w:szCs w:val="24"/>
        </w:rPr>
        <w:t>Perfekt</w:t>
      </w:r>
      <w:r w:rsidRPr="00BB1C98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BB1C98" w:rsidRPr="00BB1C98" w:rsidRDefault="00BB1C98" w:rsidP="00BB1C98">
      <w:pPr>
        <w:spacing w:line="360" w:lineRule="auto"/>
        <w:ind w:left="9" w:firstLine="700"/>
        <w:jc w:val="both"/>
        <w:rPr>
          <w:szCs w:val="20"/>
        </w:rPr>
      </w:pPr>
      <w:r w:rsidRPr="00BB1C98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Грамматика. </w:t>
      </w:r>
      <w:r w:rsidRPr="00BB1C98">
        <w:rPr>
          <w:rFonts w:ascii="Times New Roman" w:eastAsia="Times New Roman" w:hAnsi="Times New Roman" w:cs="Times New Roman"/>
          <w:sz w:val="28"/>
          <w:szCs w:val="24"/>
        </w:rPr>
        <w:t>Предлоги</w:t>
      </w:r>
      <w:r w:rsidRPr="00BB1C98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</w:t>
      </w:r>
      <w:r w:rsidRPr="00BB1C98">
        <w:rPr>
          <w:rFonts w:ascii="Times New Roman" w:eastAsia="Times New Roman" w:hAnsi="Times New Roman" w:cs="Times New Roman"/>
          <w:sz w:val="28"/>
          <w:szCs w:val="24"/>
        </w:rPr>
        <w:t>c</w:t>
      </w:r>
      <w:r w:rsidRPr="00BB1C98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</w:t>
      </w:r>
      <w:r w:rsidRPr="00BB1C98">
        <w:rPr>
          <w:rFonts w:ascii="Times New Roman" w:eastAsia="Times New Roman" w:hAnsi="Times New Roman" w:cs="Times New Roman"/>
          <w:sz w:val="28"/>
          <w:szCs w:val="24"/>
        </w:rPr>
        <w:t>дательным падежом</w:t>
      </w:r>
      <w:r w:rsidRPr="00BB1C98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mit, nach, aus, zu, von,bei</w:t>
      </w:r>
      <w:r w:rsidRPr="00BB1C98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BB1C98" w:rsidRPr="00BB1C98" w:rsidRDefault="00BB1C98" w:rsidP="00BB1C98">
      <w:pPr>
        <w:spacing w:line="360" w:lineRule="auto"/>
        <w:ind w:left="9" w:firstLine="700"/>
        <w:jc w:val="both"/>
        <w:rPr>
          <w:szCs w:val="20"/>
        </w:rPr>
      </w:pPr>
      <w:r w:rsidRPr="00BB1C98">
        <w:rPr>
          <w:rFonts w:ascii="Times New Roman" w:eastAsia="Times New Roman" w:hAnsi="Times New Roman" w:cs="Times New Roman"/>
          <w:sz w:val="28"/>
          <w:szCs w:val="24"/>
        </w:rPr>
        <w:t xml:space="preserve">Некоторые формы </w:t>
      </w:r>
      <w:r w:rsidRPr="00BB1C98">
        <w:rPr>
          <w:rFonts w:ascii="Times New Roman" w:eastAsia="Times New Roman" w:hAnsi="Times New Roman" w:cs="Times New Roman"/>
          <w:i/>
          <w:iCs/>
          <w:sz w:val="28"/>
          <w:szCs w:val="24"/>
        </w:rPr>
        <w:t>Perfekt</w:t>
      </w:r>
      <w:r w:rsidRPr="00BB1C98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95170E" w:rsidRPr="00A56F13" w:rsidRDefault="0095170E" w:rsidP="00BB1C98">
      <w:pPr>
        <w:pStyle w:val="a5"/>
        <w:spacing w:line="360" w:lineRule="auto"/>
        <w:ind w:firstLine="700"/>
        <w:jc w:val="both"/>
        <w:rPr>
          <w:rFonts w:ascii="Times New Roman" w:hAnsi="Times New Roman" w:cs="Times New Roman"/>
          <w:sz w:val="24"/>
          <w:szCs w:val="20"/>
        </w:rPr>
      </w:pPr>
    </w:p>
    <w:p w:rsidR="0095170E" w:rsidRDefault="00CE2421" w:rsidP="0095170E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A56F13">
        <w:rPr>
          <w:rFonts w:ascii="Times New Roman" w:eastAsia="Times New Roman" w:hAnsi="Times New Roman" w:cs="Times New Roman"/>
          <w:b/>
          <w:bCs/>
          <w:sz w:val="28"/>
        </w:rPr>
        <w:t>Ferien/Каникулы (</w:t>
      </w:r>
      <w:r w:rsidR="00BC62BA">
        <w:rPr>
          <w:rFonts w:ascii="Times New Roman" w:eastAsia="Times New Roman" w:hAnsi="Times New Roman" w:cs="Times New Roman"/>
          <w:b/>
          <w:bCs/>
          <w:sz w:val="28"/>
        </w:rPr>
        <w:t>3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час</w:t>
      </w:r>
      <w:r w:rsidR="00BC62BA">
        <w:rPr>
          <w:rFonts w:ascii="Times New Roman" w:eastAsia="Times New Roman" w:hAnsi="Times New Roman" w:cs="Times New Roman"/>
          <w:b/>
          <w:bCs/>
          <w:sz w:val="28"/>
        </w:rPr>
        <w:t>а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>).</w:t>
      </w:r>
    </w:p>
    <w:p w:rsidR="00CE2421" w:rsidRPr="00A56F13" w:rsidRDefault="00CE2421" w:rsidP="0095170E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A56F13">
        <w:rPr>
          <w:rFonts w:ascii="Times New Roman" w:eastAsia="Times New Roman" w:hAnsi="Times New Roman" w:cs="Times New Roman"/>
          <w:sz w:val="28"/>
        </w:rPr>
        <w:t>Введение лексики.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>Мы собираем чемодан в дорогу.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>Подготовка к проекту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A56F13">
        <w:rPr>
          <w:rFonts w:ascii="Times New Roman" w:eastAsia="Times New Roman" w:hAnsi="Times New Roman" w:cs="Times New Roman"/>
          <w:sz w:val="28"/>
        </w:rPr>
        <w:t xml:space="preserve">«Пять дней…». Проект «Пять дней в …». Распорядок дня на отдыхе. Учиться во время каникул: за или против. Вспомогательные глаголы haben и sein в Perfekt. Открытки с места отдыха. </w:t>
      </w:r>
      <w:r w:rsidR="0095170E">
        <w:rPr>
          <w:rFonts w:ascii="Times New Roman" w:hAnsi="Times New Roman" w:cs="Times New Roman"/>
          <w:sz w:val="28"/>
          <w:szCs w:val="28"/>
        </w:rPr>
        <w:t>П</w:t>
      </w:r>
      <w:r w:rsidR="0095170E" w:rsidRPr="0095170E">
        <w:rPr>
          <w:rFonts w:ascii="Times New Roman" w:hAnsi="Times New Roman" w:cs="Times New Roman"/>
          <w:sz w:val="28"/>
          <w:szCs w:val="28"/>
        </w:rPr>
        <w:t xml:space="preserve">ритяжательные местоимения </w:t>
      </w:r>
      <w:r w:rsidR="0095170E" w:rsidRPr="0095170E">
        <w:rPr>
          <w:rFonts w:ascii="Times New Roman" w:hAnsi="Times New Roman" w:cs="Times New Roman"/>
          <w:iCs/>
          <w:sz w:val="28"/>
          <w:szCs w:val="28"/>
        </w:rPr>
        <w:t>mein, dein</w:t>
      </w:r>
      <w:r w:rsidR="0095170E" w:rsidRPr="0095170E">
        <w:rPr>
          <w:rFonts w:ascii="Times New Roman" w:eastAsia="Times New Roman" w:hAnsi="Times New Roman" w:cs="Times New Roman"/>
          <w:sz w:val="28"/>
        </w:rPr>
        <w:t xml:space="preserve">. </w:t>
      </w:r>
      <w:r w:rsidRPr="00A56F13">
        <w:rPr>
          <w:rFonts w:ascii="Times New Roman" w:eastAsia="Times New Roman" w:hAnsi="Times New Roman" w:cs="Times New Roman"/>
          <w:sz w:val="28"/>
        </w:rPr>
        <w:t>Моя самая интересная поездка. Повторение и обобщение лексико-грамматического материала. Итоговая контрольная работа. Анализ контрольной работы. Выполнение работы над ошибками. Каникулы в России.</w:t>
      </w:r>
    </w:p>
    <w:p w:rsidR="00BB1C98" w:rsidRPr="00BB1C98" w:rsidRDefault="00BB1C98" w:rsidP="00BB1C98">
      <w:pPr>
        <w:spacing w:line="360" w:lineRule="auto"/>
        <w:ind w:left="9" w:firstLine="700"/>
        <w:jc w:val="both"/>
        <w:rPr>
          <w:szCs w:val="20"/>
        </w:rPr>
      </w:pPr>
      <w:r w:rsidRPr="00BB1C98">
        <w:rPr>
          <w:rFonts w:ascii="Times New Roman" w:eastAsia="Times New Roman" w:hAnsi="Times New Roman" w:cs="Times New Roman"/>
          <w:sz w:val="28"/>
          <w:szCs w:val="24"/>
        </w:rPr>
        <w:t>Ученики научатся: составлять диалоги на основе изученного языкового материала: планируют поездку, каникулы, приводя аргументы за и против, говорить о планах на каникулы; говорить о прошлом; писать открытку с места отдыха.</w:t>
      </w:r>
    </w:p>
    <w:p w:rsidR="00BB1C98" w:rsidRPr="00BB1C98" w:rsidRDefault="00BB1C98" w:rsidP="00BB1C98">
      <w:pPr>
        <w:spacing w:line="360" w:lineRule="auto"/>
        <w:ind w:left="9" w:firstLine="700"/>
        <w:jc w:val="both"/>
        <w:rPr>
          <w:szCs w:val="20"/>
        </w:rPr>
      </w:pPr>
      <w:r w:rsidRPr="00BB1C98">
        <w:rPr>
          <w:rFonts w:ascii="Times New Roman" w:eastAsia="Times New Roman" w:hAnsi="Times New Roman" w:cs="Times New Roman"/>
          <w:sz w:val="28"/>
          <w:szCs w:val="24"/>
        </w:rPr>
        <w:t>Создавать проект о поездке в Германию, Австрию и Швейцарию, используя интернет-сайты о молодёжных турбазах в этих странах.</w:t>
      </w:r>
    </w:p>
    <w:p w:rsidR="00BB1C98" w:rsidRPr="000625A9" w:rsidRDefault="00BB1C98" w:rsidP="00BB1C98">
      <w:pPr>
        <w:spacing w:line="360" w:lineRule="auto"/>
        <w:ind w:left="9" w:firstLine="700"/>
        <w:jc w:val="both"/>
        <w:rPr>
          <w:szCs w:val="20"/>
          <w:lang w:val="de-DE"/>
        </w:rPr>
      </w:pPr>
      <w:r w:rsidRPr="00BB1C98">
        <w:rPr>
          <w:rFonts w:ascii="Times New Roman" w:eastAsia="Times New Roman" w:hAnsi="Times New Roman" w:cs="Times New Roman"/>
          <w:i/>
          <w:iCs/>
          <w:sz w:val="28"/>
          <w:szCs w:val="24"/>
        </w:rPr>
        <w:t>Грамматика</w:t>
      </w:r>
      <w:r w:rsidRPr="000625A9">
        <w:rPr>
          <w:rFonts w:ascii="Times New Roman" w:eastAsia="Times New Roman" w:hAnsi="Times New Roman" w:cs="Times New Roman"/>
          <w:i/>
          <w:iCs/>
          <w:sz w:val="28"/>
          <w:szCs w:val="24"/>
          <w:lang w:val="de-DE"/>
        </w:rPr>
        <w:t xml:space="preserve">. Das Partizip II. Perfekt </w:t>
      </w:r>
      <w:r w:rsidRPr="000625A9">
        <w:rPr>
          <w:rFonts w:ascii="Times New Roman" w:eastAsia="Times New Roman" w:hAnsi="Times New Roman" w:cs="Times New Roman"/>
          <w:sz w:val="28"/>
          <w:szCs w:val="24"/>
          <w:lang w:val="de-DE"/>
        </w:rPr>
        <w:t>c</w:t>
      </w:r>
      <w:r w:rsidRPr="000625A9">
        <w:rPr>
          <w:rFonts w:ascii="Times New Roman" w:eastAsia="Times New Roman" w:hAnsi="Times New Roman" w:cs="Times New Roman"/>
          <w:i/>
          <w:iCs/>
          <w:sz w:val="28"/>
          <w:szCs w:val="24"/>
          <w:lang w:val="de-DE"/>
        </w:rPr>
        <w:t xml:space="preserve"> sein </w:t>
      </w:r>
      <w:r w:rsidRPr="00BB1C98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0625A9">
        <w:rPr>
          <w:rFonts w:ascii="Times New Roman" w:eastAsia="Times New Roman" w:hAnsi="Times New Roman" w:cs="Times New Roman"/>
          <w:i/>
          <w:iCs/>
          <w:sz w:val="28"/>
          <w:szCs w:val="24"/>
          <w:lang w:val="de-DE"/>
        </w:rPr>
        <w:t xml:space="preserve"> haben</w:t>
      </w:r>
      <w:r w:rsidRPr="000625A9">
        <w:rPr>
          <w:rFonts w:ascii="Times New Roman" w:eastAsia="Times New Roman" w:hAnsi="Times New Roman" w:cs="Times New Roman"/>
          <w:sz w:val="28"/>
          <w:szCs w:val="24"/>
          <w:lang w:val="de-DE"/>
        </w:rPr>
        <w:t>.</w:t>
      </w:r>
    </w:p>
    <w:p w:rsidR="00BB1C98" w:rsidRPr="00186399" w:rsidRDefault="00BB1C98" w:rsidP="00186399">
      <w:pPr>
        <w:spacing w:line="360" w:lineRule="auto"/>
        <w:ind w:left="9" w:firstLine="700"/>
        <w:jc w:val="both"/>
        <w:rPr>
          <w:szCs w:val="20"/>
        </w:rPr>
      </w:pPr>
      <w:r w:rsidRPr="00BB1C98">
        <w:rPr>
          <w:rFonts w:ascii="Times New Roman" w:eastAsia="Times New Roman" w:hAnsi="Times New Roman" w:cs="Times New Roman"/>
          <w:sz w:val="28"/>
          <w:szCs w:val="24"/>
        </w:rPr>
        <w:t>Порядок слов: рамочная конструкция.</w:t>
      </w:r>
    </w:p>
    <w:p w:rsidR="0095170E" w:rsidRDefault="00CE2421" w:rsidP="0095170E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A56F13">
        <w:rPr>
          <w:rFonts w:ascii="Times New Roman" w:eastAsia="Times New Roman" w:hAnsi="Times New Roman" w:cs="Times New Roman"/>
          <w:b/>
          <w:bCs/>
          <w:sz w:val="28"/>
        </w:rPr>
        <w:t>Große Pause/Большая перемена (</w:t>
      </w:r>
      <w:r w:rsidR="00D714FF">
        <w:rPr>
          <w:rFonts w:ascii="Times New Roman" w:eastAsia="Times New Roman" w:hAnsi="Times New Roman" w:cs="Times New Roman"/>
          <w:b/>
          <w:bCs/>
          <w:sz w:val="28"/>
        </w:rPr>
        <w:t>2</w:t>
      </w:r>
      <w:r w:rsidRPr="00A56F13">
        <w:rPr>
          <w:rFonts w:ascii="Times New Roman" w:eastAsia="Times New Roman" w:hAnsi="Times New Roman" w:cs="Times New Roman"/>
          <w:b/>
          <w:bCs/>
          <w:sz w:val="28"/>
        </w:rPr>
        <w:t xml:space="preserve"> часа).</w:t>
      </w:r>
    </w:p>
    <w:p w:rsidR="003D466A" w:rsidRPr="00A432B5" w:rsidRDefault="00CE2421" w:rsidP="00A432B5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A56F13">
        <w:rPr>
          <w:rFonts w:ascii="Times New Roman" w:eastAsia="Times New Roman" w:hAnsi="Times New Roman" w:cs="Times New Roman"/>
          <w:sz w:val="28"/>
        </w:rPr>
        <w:t>Повторение изученного за год.</w:t>
      </w:r>
      <w:r w:rsidR="00A432B5">
        <w:rPr>
          <w:rFonts w:ascii="Times New Roman" w:eastAsia="Times New Roman" w:hAnsi="Times New Roman" w:cs="Times New Roman"/>
          <w:sz w:val="28"/>
        </w:rPr>
        <w:t xml:space="preserve"> </w:t>
      </w:r>
      <w:r w:rsidR="003D466A" w:rsidRPr="003D466A">
        <w:rPr>
          <w:rFonts w:ascii="Times New Roman" w:hAnsi="Times New Roman" w:cs="Times New Roman"/>
          <w:b/>
          <w:sz w:val="28"/>
          <w:szCs w:val="20"/>
        </w:rPr>
        <w:t>Итоговый контрол</w:t>
      </w:r>
      <w:r w:rsidR="00A432B5">
        <w:rPr>
          <w:rFonts w:ascii="Times New Roman" w:hAnsi="Times New Roman" w:cs="Times New Roman"/>
          <w:b/>
          <w:sz w:val="28"/>
          <w:szCs w:val="20"/>
        </w:rPr>
        <w:t>ь.</w:t>
      </w:r>
    </w:p>
    <w:p w:rsidR="008D3A88" w:rsidRPr="00CE2421" w:rsidRDefault="00AF2303" w:rsidP="00E42191">
      <w:pPr>
        <w:spacing w:after="160" w:line="36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lastRenderedPageBreak/>
        <w:t xml:space="preserve">ТЕМАТИЧЕСКОЕ </w:t>
      </w:r>
      <w:r w:rsidR="008D3A88" w:rsidRPr="00CE2421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ПЛАНИРОВАНИЕ ПО </w:t>
      </w:r>
      <w:r w:rsidR="0058745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ВТОРОМУ ИНОСТРАННОМУ (</w:t>
      </w:r>
      <w:r w:rsidR="008D3A88" w:rsidRPr="00CE2421">
        <w:rPr>
          <w:rFonts w:ascii="Times New Roman" w:eastAsiaTheme="minorHAnsi" w:hAnsi="Times New Roman"/>
          <w:b/>
          <w:sz w:val="28"/>
          <w:szCs w:val="28"/>
          <w:lang w:eastAsia="en-US"/>
        </w:rPr>
        <w:t>НЕМЕЦКОМУ</w:t>
      </w:r>
      <w:r w:rsidR="0058745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) </w:t>
      </w:r>
      <w:r w:rsidR="008D3A88" w:rsidRPr="00CE2421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ЯЗЫКУ ДЛЯ </w:t>
      </w:r>
      <w:r w:rsidR="00D56C85">
        <w:rPr>
          <w:rFonts w:ascii="Times New Roman" w:eastAsiaTheme="minorHAnsi" w:hAnsi="Times New Roman"/>
          <w:b/>
          <w:sz w:val="28"/>
          <w:szCs w:val="28"/>
          <w:lang w:eastAsia="en-US"/>
        </w:rPr>
        <w:t>6</w:t>
      </w:r>
      <w:r w:rsidR="0058745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8D3A88" w:rsidRPr="00CE2421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КЛАСС</w:t>
      </w:r>
      <w:r w:rsidR="00D56C85">
        <w:rPr>
          <w:rFonts w:ascii="Times New Roman" w:eastAsiaTheme="minorHAnsi" w:hAnsi="Times New Roman"/>
          <w:b/>
          <w:sz w:val="28"/>
          <w:szCs w:val="28"/>
          <w:lang w:eastAsia="en-US"/>
        </w:rPr>
        <w:t>А</w:t>
      </w:r>
      <w:r w:rsidR="0058745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К УМК «</w:t>
      </w:r>
      <w:r w:rsidR="008D3A88" w:rsidRPr="00CE2421">
        <w:rPr>
          <w:rFonts w:ascii="Times New Roman" w:eastAsiaTheme="minorHAnsi" w:hAnsi="Times New Roman"/>
          <w:b/>
          <w:sz w:val="28"/>
          <w:szCs w:val="28"/>
          <w:lang w:eastAsia="en-US"/>
        </w:rPr>
        <w:t>НЕМЕЦКИЙ (КАК ВТОРОЙ ИНОСТРАННЫЙ ЯЗЫК) «ГОРИЗОНТЫ»» (АВТОРЫ  М .М .АВЕРИН, Ф.ДЖИН, Л.РОРМАН).</w:t>
      </w:r>
    </w:p>
    <w:p w:rsidR="008D3A88" w:rsidRPr="00CE2421" w:rsidRDefault="008D3A88" w:rsidP="00F10EE4">
      <w:pPr>
        <w:shd w:val="clear" w:color="auto" w:fill="FFFFFF"/>
        <w:spacing w:after="0" w:line="240" w:lineRule="auto"/>
        <w:jc w:val="both"/>
        <w:rPr>
          <w:rFonts w:eastAsia="Times New Roman"/>
        </w:rPr>
      </w:pPr>
    </w:p>
    <w:p w:rsidR="008D3A88" w:rsidRPr="00CE2421" w:rsidRDefault="008D3A88" w:rsidP="00F10EE4">
      <w:pPr>
        <w:shd w:val="clear" w:color="auto" w:fill="FFFFFF"/>
        <w:spacing w:after="0" w:line="240" w:lineRule="auto"/>
        <w:jc w:val="both"/>
        <w:rPr>
          <w:rFonts w:eastAsia="Times New Roman"/>
        </w:rPr>
      </w:pPr>
    </w:p>
    <w:p w:rsidR="00916274" w:rsidRDefault="00916274" w:rsidP="00F10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2421">
        <w:rPr>
          <w:rFonts w:ascii="Times New Roman" w:hAnsi="Times New Roman"/>
          <w:b/>
          <w:sz w:val="28"/>
          <w:szCs w:val="28"/>
          <w:lang w:val="de-DE"/>
        </w:rPr>
        <w:t>ТЕМАТИЧЕСКОЕ ПЛАНИРОВАНИЕ</w:t>
      </w:r>
    </w:p>
    <w:p w:rsidR="00186399" w:rsidRDefault="00186399" w:rsidP="00F10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0EE4" w:rsidRDefault="00916274" w:rsidP="001863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2421">
        <w:rPr>
          <w:rFonts w:ascii="Times New Roman" w:hAnsi="Times New Roman"/>
          <w:b/>
          <w:sz w:val="28"/>
          <w:szCs w:val="28"/>
        </w:rPr>
        <w:t>6</w:t>
      </w:r>
      <w:r w:rsidRPr="00CE2421">
        <w:rPr>
          <w:rFonts w:ascii="Times New Roman" w:hAnsi="Times New Roman"/>
          <w:b/>
          <w:sz w:val="28"/>
          <w:szCs w:val="28"/>
          <w:lang w:val="de-DE"/>
        </w:rPr>
        <w:t xml:space="preserve"> КЛАСС</w:t>
      </w:r>
    </w:p>
    <w:p w:rsidR="00916274" w:rsidRPr="00916274" w:rsidRDefault="00916274" w:rsidP="00F10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711" w:type="dxa"/>
        <w:tblLayout w:type="fixed"/>
        <w:tblLook w:val="0000"/>
      </w:tblPr>
      <w:tblGrid>
        <w:gridCol w:w="1101"/>
        <w:gridCol w:w="7371"/>
        <w:gridCol w:w="850"/>
        <w:gridCol w:w="1389"/>
      </w:tblGrid>
      <w:tr w:rsidR="00F10EE4" w:rsidRPr="00916274" w:rsidTr="00E4400C">
        <w:trPr>
          <w:cantSplit/>
          <w:trHeight w:val="27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Названия тем, разделов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Кол-во часов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Формы контроля</w:t>
            </w:r>
          </w:p>
        </w:tc>
      </w:tr>
      <w:tr w:rsidR="00F10EE4" w:rsidRPr="00916274" w:rsidTr="00E4400C">
        <w:trPr>
          <w:cantSplit/>
          <w:trHeight w:val="26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ind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Модуль 1. Мой дом.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  <w:t>Введение лексики по теме «Мой дом». Диалог-расспрос о местоположении предметов.</w:t>
            </w:r>
            <w:r w:rsidRPr="000625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de-DE"/>
              </w:rPr>
              <w:t>редложения с глаголами </w:t>
            </w:r>
            <w:r w:rsidRPr="0091627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  <w:t>legen, stellen, hängen</w:t>
            </w:r>
            <w:r w:rsidRPr="00916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</w:t>
            </w:r>
            <w:r w:rsidRPr="0091627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27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  <w:t>Описание комнаты. Предлоги с двойным управлением.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59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274"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  <w:t>Заполнение анкеты. Аудирование текстов с полным пониманием содержания.</w:t>
            </w:r>
            <w:r w:rsidRPr="00916274"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</w:rPr>
              <w:t>Склонение прилагательных и наречий.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A432B5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Диалог по теме «Работа по дому». Повелительное наклонение.</w:t>
            </w:r>
            <w:r w:rsidR="00A432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32B5" w:rsidRPr="00916274">
              <w:rPr>
                <w:rFonts w:ascii="Times New Roman" w:hAnsi="Times New Roman" w:cs="Times New Roman"/>
                <w:iCs/>
                <w:sz w:val="26"/>
                <w:szCs w:val="26"/>
              </w:rPr>
              <w:t>Местоименные наречия.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Монологическое высказывание по теме «Моя комната». Модальный глагол müssen.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</w:tc>
        <w:tc>
          <w:tcPr>
            <w:tcW w:w="73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Модуль 2. Это вкусно.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5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Диалог-расспрос по теме «Кто и что любит есть».</w:t>
            </w:r>
          </w:p>
          <w:p w:rsidR="00F10EE4" w:rsidRPr="00916274" w:rsidRDefault="00F10EE4" w:rsidP="009162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Употребление в речи степеней сравнения.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  <w:p w:rsidR="00F10EE4" w:rsidRPr="00916274" w:rsidRDefault="00F10EE4" w:rsidP="00916274">
            <w:pPr>
              <w:spacing w:after="0" w:line="36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 xml:space="preserve">Национальная кухня Германии. Идеальное меню для школьной столовой. Чтение текстов с поиском </w:t>
            </w: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lastRenderedPageBreak/>
              <w:t>необходимой информации. Частицы ja, nein, doch.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lastRenderedPageBreak/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lastRenderedPageBreak/>
              <w:t>8</w:t>
            </w:r>
          </w:p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  <w:t>Монологическое высказывание по теме «Традиционные блюда семьи». Нулевой артикль.</w:t>
            </w:r>
            <w:r w:rsidRPr="00916274"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</w:rPr>
              <w:t xml:space="preserve"> Склонение существительных нарицательных.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Аудирование текстов с полным пониманием содержания. Неопределенно-личное местоимение man.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27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Контроль усвоения модуля 1,2.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Тест № 1,2</w:t>
            </w:r>
          </w:p>
        </w:tc>
      </w:tr>
      <w:tr w:rsidR="00F10EE4" w:rsidRPr="00916274" w:rsidTr="00E4400C">
        <w:trPr>
          <w:trHeight w:val="28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Модуль 3. Свободное время.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BC62BA" w:rsidRDefault="00BC62BA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 xml:space="preserve">Электронное письмо. Модальный глагол wollen.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Аудирование текстов с выборочным пониманием содержания. Составление письменного высказывания  о планировании свободного времени с опорой на образец</w:t>
            </w:r>
            <w:r w:rsidRPr="0091627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10EE4" w:rsidRPr="00916274" w:rsidRDefault="00F10EE4" w:rsidP="009162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</w:rPr>
              <w:t>лаголы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de-DE"/>
              </w:rPr>
              <w:t> 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de-DE"/>
              </w:rPr>
              <w:t> 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отделяемыми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de-DE"/>
              </w:rPr>
              <w:t> 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de-DE"/>
              </w:rPr>
              <w:t> 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</w:rPr>
              <w:t>неотделяемыми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de-DE"/>
              </w:rPr>
              <w:t> 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приставками</w:t>
            </w: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.</w:t>
            </w:r>
            <w:r w:rsidRPr="0091627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 xml:space="preserve">Диалог-расспрос о распорядке дня. Отрицание nicht, kein.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 xml:space="preserve"> Чтение текстов о начале учебного года, оценках в немецкоязычных странах и своей стране с полным пониманием содержания.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Письменное высказывание  о планировании свободного времени с опорой на образец. Правильное ударение в словах, интонация.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</w:tc>
      </w:tr>
      <w:tr w:rsidR="00BC62BA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2BA" w:rsidRPr="00916274" w:rsidRDefault="00BC62BA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2BA" w:rsidRPr="00916274" w:rsidRDefault="00BC62BA" w:rsidP="00916274">
            <w:pPr>
              <w:spacing w:after="0"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A432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Маленькая перемена (повторение и отработка умений)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2BA" w:rsidRPr="00BC62BA" w:rsidRDefault="00BC62BA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2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2BA" w:rsidRPr="00916274" w:rsidRDefault="00BC62BA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Монологическое высказывание по теме: Занятия в свободное время». Предлоги времени.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Контроль усвоения модуля № 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Тест №3</w:t>
            </w:r>
          </w:p>
        </w:tc>
      </w:tr>
      <w:tr w:rsidR="00F10EE4" w:rsidRPr="00916274" w:rsidTr="00E4400C">
        <w:trPr>
          <w:trHeight w:val="20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iCs/>
                <w:sz w:val="28"/>
                <w:szCs w:val="28"/>
                <w:lang w:val="az-Latn-AZ"/>
              </w:rPr>
              <w:t xml:space="preserve">Модуль 4. </w:t>
            </w: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Это выглядит хорошо.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D56C85" w:rsidRDefault="00D56C85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Внешность. Части тела.  Чтение текстов с выборочным пониманием информации.</w:t>
            </w:r>
            <w:r w:rsidRPr="000625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de-DE"/>
              </w:rPr>
              <w:t>редложения с инфинитивной группой </w:t>
            </w:r>
            <w:r w:rsidRPr="0091627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  <w:t>um ... zu</w:t>
            </w:r>
            <w:r w:rsidRPr="00916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31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E4400C" w:rsidRDefault="00E4400C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Покупки. Аудирование текстов с полным пониманием содержания.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45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E4400C" w:rsidRDefault="00F10EE4" w:rsidP="00E4400C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2</w:t>
            </w:r>
            <w:r w:rsidR="00E4400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Монологическое высказывание по теме: «Внешность. Одежда. Отношение к моде». Личные местоимения в винительном падеже.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33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Модуль 5. Вечеринка.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D56C85" w:rsidRDefault="00D56C85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E4400C" w:rsidRDefault="00F10EE4" w:rsidP="00E4400C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2</w:t>
            </w:r>
            <w:r w:rsidR="00E4400C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Style w:val="a8"/>
                <w:rFonts w:ascii="Times New Roman" w:hAnsi="Times New Roman"/>
                <w:i w:val="0"/>
                <w:sz w:val="28"/>
                <w:szCs w:val="28"/>
                <w:lang w:val="az-Latn-AZ"/>
              </w:rPr>
              <w:t xml:space="preserve">Аудирование текстов с пониманием основного содержания. Написание приглашения на день Рождения.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E4400C" w:rsidRDefault="00F10EE4" w:rsidP="00E4400C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2</w:t>
            </w:r>
            <w:r w:rsidR="00E440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Написание поздравления с днем рождения. Сложносочиненные предложения с союзом deshalb.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1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E4400C" w:rsidRDefault="00F10EE4" w:rsidP="00E4400C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2</w:t>
            </w:r>
            <w:r w:rsidR="00E4400C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az-Cyrl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Cyrl-AZ"/>
              </w:rPr>
              <w:t xml:space="preserve">Монологическое высказывание по теме: «Вечеринка». </w:t>
            </w: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Прошедшее разговорное время Perfekt.</w:t>
            </w: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Cyrl-AZ"/>
              </w:rPr>
              <w:t xml:space="preserve"> С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az-Cyrl-AZ"/>
              </w:rPr>
              <w:t>лабые и сильные глаголы со вспомогательным глаголом </w:t>
            </w:r>
            <w:r w:rsidRPr="0091627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az-Cyrl-AZ"/>
              </w:rPr>
              <w:t>haben, sein 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az-Cyrl-AZ"/>
              </w:rPr>
              <w:t>в </w:t>
            </w:r>
            <w:r w:rsidRPr="0091627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az-Cyrl-AZ"/>
              </w:rPr>
              <w:t>Perfekt.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33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E4400C" w:rsidRDefault="00F10EE4" w:rsidP="00E4400C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2</w:t>
            </w:r>
            <w:r w:rsidR="00E4400C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Cyrl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Cyrl-AZ"/>
              </w:rPr>
              <w:t>Контроль усвоения модуля 4,5.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Тест № 4,5</w:t>
            </w:r>
          </w:p>
        </w:tc>
      </w:tr>
      <w:tr w:rsidR="00F10EE4" w:rsidRPr="00916274" w:rsidTr="00E4400C">
        <w:trPr>
          <w:trHeight w:val="34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E4400C" w:rsidRDefault="00F10EE4" w:rsidP="00186399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  <w:r w:rsidRPr="00E4400C"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  <w:t>Модуль 6. Мой город.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E4400C" w:rsidRDefault="00E4400C" w:rsidP="0018639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18639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57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E4400C" w:rsidRDefault="00F10EE4" w:rsidP="00E4400C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2</w:t>
            </w:r>
            <w:r w:rsidR="00E440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E4400C" w:rsidRDefault="00F10EE4" w:rsidP="0018639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az-Latn-AZ"/>
              </w:rPr>
            </w:pPr>
            <w:r w:rsidRPr="00E4400C">
              <w:rPr>
                <w:rStyle w:val="a8"/>
                <w:rFonts w:ascii="Times New Roman" w:hAnsi="Times New Roman"/>
                <w:i w:val="0"/>
                <w:iCs/>
                <w:sz w:val="26"/>
                <w:szCs w:val="26"/>
                <w:lang w:val="az-Latn-AZ"/>
              </w:rPr>
              <w:t>Мой путь в школу. Предлоги с дательным падежом.  Чтение электронного письма с полным пониманием содержания.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1863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18639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79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E4400C" w:rsidRDefault="00F10EE4" w:rsidP="00E4400C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2</w:t>
            </w:r>
            <w:r w:rsidR="00E440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E4400C" w:rsidRDefault="00F10EE4" w:rsidP="00186399">
            <w:pPr>
              <w:snapToGrid w:val="0"/>
              <w:spacing w:after="0"/>
              <w:rPr>
                <w:rFonts w:ascii="Times New Roman" w:hAnsi="Times New Roman" w:cs="Times New Roman"/>
                <w:iCs/>
                <w:sz w:val="26"/>
                <w:szCs w:val="26"/>
                <w:lang w:val="az-Latn-AZ"/>
              </w:rPr>
            </w:pPr>
            <w:r w:rsidRPr="00E4400C">
              <w:rPr>
                <w:rFonts w:ascii="Times New Roman" w:hAnsi="Times New Roman" w:cs="Times New Roman"/>
                <w:iCs/>
                <w:sz w:val="26"/>
                <w:szCs w:val="26"/>
                <w:lang w:val="az-Latn-AZ"/>
              </w:rPr>
              <w:t xml:space="preserve"> Монологическое высказывание по теме: «Мой город». Чтение страноведческих текстов с пониманием основного содержания понимания.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186399">
            <w:pPr>
              <w:autoSpaceDE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18639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26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E4400C" w:rsidRDefault="00E4400C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E4400C" w:rsidRDefault="00F10EE4" w:rsidP="0026753E">
            <w:pPr>
              <w:autoSpaceDE w:val="0"/>
              <w:spacing w:after="0"/>
              <w:rPr>
                <w:rFonts w:ascii="Times New Roman" w:hAnsi="Times New Roman" w:cs="Times New Roman"/>
                <w:sz w:val="26"/>
                <w:szCs w:val="26"/>
                <w:lang w:val="az-Latn-AZ"/>
              </w:rPr>
            </w:pPr>
            <w:r w:rsidRPr="00E4400C">
              <w:rPr>
                <w:rFonts w:ascii="Times New Roman" w:hAnsi="Times New Roman" w:cs="Times New Roman"/>
                <w:sz w:val="26"/>
                <w:szCs w:val="26"/>
                <w:lang w:val="az-Latn-AZ"/>
              </w:rPr>
              <w:t>Контроль усвоения модуля 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26753E">
            <w:pPr>
              <w:autoSpaceDE w:val="0"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26753E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  <w:t>Тест № 6</w:t>
            </w:r>
          </w:p>
        </w:tc>
      </w:tr>
      <w:tr w:rsidR="00F10EE4" w:rsidRPr="00916274" w:rsidTr="00E4400C">
        <w:trPr>
          <w:trHeight w:val="33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E4400C" w:rsidRDefault="00F10EE4" w:rsidP="0026753E">
            <w:pPr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  <w:r w:rsidRPr="00E4400C"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  <w:t>Модуль 7. Каникулы.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BC62BA" w:rsidRDefault="00BC62BA" w:rsidP="0026753E">
            <w:pPr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2675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</w:p>
        </w:tc>
      </w:tr>
      <w:tr w:rsidR="00F10EE4" w:rsidRPr="00916274" w:rsidTr="00E4400C">
        <w:trPr>
          <w:trHeight w:val="44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E4400C" w:rsidRDefault="00E4400C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E4400C" w:rsidRDefault="00F10EE4" w:rsidP="0026753E">
            <w:pPr>
              <w:autoSpaceDE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az-Latn-AZ"/>
              </w:rPr>
            </w:pPr>
            <w:r w:rsidRPr="00E4400C">
              <w:rPr>
                <w:rFonts w:ascii="Times New Roman" w:eastAsia="Times New Roman" w:hAnsi="Times New Roman" w:cs="Times New Roman"/>
                <w:sz w:val="26"/>
                <w:szCs w:val="26"/>
                <w:lang w:val="az-Latn-AZ"/>
              </w:rPr>
              <w:t xml:space="preserve">Диалог-расспрос по теме: «Каникулы». </w:t>
            </w:r>
            <w:r w:rsidRPr="00E4400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Глаголы с отделяемыми и неотделяемыми приставками в </w:t>
            </w:r>
            <w:r w:rsidRPr="00E4400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az-Latn-AZ"/>
              </w:rPr>
              <w:t>Perfekt</w:t>
            </w:r>
            <w:r w:rsidRPr="00E4400C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. </w:t>
            </w:r>
            <w:r w:rsidRPr="00E4400C">
              <w:rPr>
                <w:rFonts w:ascii="Times New Roman" w:eastAsia="Times New Roman" w:hAnsi="Times New Roman" w:cs="Times New Roman"/>
                <w:sz w:val="26"/>
                <w:szCs w:val="26"/>
                <w:lang w:val="az-Latn-AZ"/>
              </w:rPr>
              <w:t>Причастие 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26753E">
            <w:pPr>
              <w:autoSpaceDE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2675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E4400C">
        <w:trPr>
          <w:trHeight w:val="93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E4400C" w:rsidRDefault="00E4400C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E4400C" w:rsidRDefault="00F10EE4" w:rsidP="0026753E">
            <w:pPr>
              <w:spacing w:after="0"/>
              <w:rPr>
                <w:rFonts w:ascii="Times New Roman" w:hAnsi="Times New Roman" w:cs="Times New Roman"/>
                <w:iCs/>
                <w:sz w:val="26"/>
                <w:szCs w:val="26"/>
                <w:lang w:val="az-Latn-AZ"/>
              </w:rPr>
            </w:pPr>
            <w:r w:rsidRPr="00E4400C">
              <w:rPr>
                <w:rFonts w:ascii="Times New Roman" w:hAnsi="Times New Roman" w:cs="Times New Roman"/>
                <w:iCs/>
                <w:sz w:val="26"/>
                <w:szCs w:val="26"/>
                <w:lang w:val="az-Latn-AZ"/>
              </w:rPr>
              <w:t xml:space="preserve">Чтение страноведческих текстов  о путешествиях жителей немецкоязычных стран с пониманием основного содержания. </w:t>
            </w:r>
          </w:p>
          <w:p w:rsidR="00F10EE4" w:rsidRPr="00E4400C" w:rsidRDefault="00F10EE4" w:rsidP="0026753E">
            <w:pPr>
              <w:spacing w:after="0"/>
              <w:rPr>
                <w:rFonts w:ascii="Times New Roman" w:hAnsi="Times New Roman" w:cs="Times New Roman"/>
                <w:iCs/>
                <w:sz w:val="26"/>
                <w:szCs w:val="26"/>
                <w:lang w:val="az-Latn-AZ"/>
              </w:rPr>
            </w:pPr>
            <w:r w:rsidRPr="00E4400C">
              <w:rPr>
                <w:rFonts w:ascii="Times New Roman" w:hAnsi="Times New Roman" w:cs="Times New Roman"/>
                <w:iCs/>
                <w:sz w:val="26"/>
                <w:szCs w:val="26"/>
                <w:lang w:val="az-Latn-AZ"/>
              </w:rPr>
              <w:t>Составление и написание открытки с места отдыха.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26753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6"/>
                <w:szCs w:val="26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2675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</w:p>
        </w:tc>
      </w:tr>
      <w:tr w:rsidR="00F10EE4" w:rsidRPr="00916274" w:rsidTr="00E4400C">
        <w:trPr>
          <w:trHeight w:val="35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E4400C" w:rsidRDefault="00F10EE4" w:rsidP="00E4400C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6274">
              <w:rPr>
                <w:rFonts w:ascii="Times New Roman" w:hAnsi="Times New Roman" w:cs="Times New Roman"/>
                <w:sz w:val="26"/>
                <w:szCs w:val="26"/>
                <w:lang w:val="az-Latn-AZ"/>
              </w:rPr>
              <w:t>3</w:t>
            </w:r>
            <w:r w:rsidR="00E4400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E4400C" w:rsidRDefault="00F10EE4" w:rsidP="0026753E">
            <w:pPr>
              <w:autoSpaceDE w:val="0"/>
              <w:spacing w:after="0"/>
              <w:rPr>
                <w:rFonts w:ascii="Times New Roman" w:hAnsi="Times New Roman" w:cs="Times New Roman"/>
                <w:sz w:val="26"/>
                <w:szCs w:val="26"/>
                <w:lang w:val="az-Latn-AZ"/>
              </w:rPr>
            </w:pPr>
            <w:r w:rsidRPr="00E4400C">
              <w:rPr>
                <w:rFonts w:ascii="Times New Roman" w:hAnsi="Times New Roman" w:cs="Times New Roman"/>
                <w:sz w:val="26"/>
                <w:szCs w:val="26"/>
                <w:lang w:val="az-Latn-AZ"/>
              </w:rPr>
              <w:t>Проект «Поездка в Германию».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26753E">
            <w:pPr>
              <w:autoSpaceDE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6"/>
                <w:szCs w:val="26"/>
                <w:lang w:val="az-Latn-AZ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26753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</w:p>
        </w:tc>
      </w:tr>
      <w:tr w:rsidR="00F10EE4" w:rsidRPr="00916274" w:rsidTr="00E4400C">
        <w:trPr>
          <w:trHeight w:val="34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E4400C" w:rsidRDefault="00A432B5" w:rsidP="0026753E">
            <w:pPr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  <w:r w:rsidRPr="00E4400C">
              <w:rPr>
                <w:rFonts w:ascii="Times New Roman" w:hAnsi="Times New Roman" w:cs="Times New Roman"/>
                <w:b/>
                <w:sz w:val="26"/>
                <w:szCs w:val="26"/>
              </w:rPr>
              <w:t>Большая перемена</w:t>
            </w:r>
            <w:r w:rsidR="00F14DED" w:rsidRPr="00E4400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</w:t>
            </w:r>
            <w:r w:rsidR="00F14DED" w:rsidRPr="00E4400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повторение и отработка умений)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F14DED" w:rsidRDefault="00E4400C" w:rsidP="0026753E">
            <w:pPr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26753E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</w:p>
        </w:tc>
      </w:tr>
      <w:tr w:rsidR="00BC62BA" w:rsidRPr="00916274" w:rsidTr="00E4400C">
        <w:trPr>
          <w:trHeight w:val="34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2BA" w:rsidRPr="00E4400C" w:rsidRDefault="00BC62BA" w:rsidP="00E4400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6274"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  <w:t>3</w:t>
            </w:r>
            <w:r w:rsidR="00E4400C">
              <w:rPr>
                <w:rFonts w:ascii="Times New Roman" w:hAnsi="Times New Roman" w:cs="Times New Roman"/>
                <w:b/>
                <w:sz w:val="26"/>
                <w:szCs w:val="26"/>
              </w:rPr>
              <w:t>1-32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2BA" w:rsidRDefault="00BC62BA" w:rsidP="0026753E">
            <w:pPr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6274"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  <w:t>Контроль усвоения модуля 7.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2BA" w:rsidRPr="00BC62BA" w:rsidRDefault="00E4400C" w:rsidP="0026753E">
            <w:pPr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2BA" w:rsidRPr="00916274" w:rsidRDefault="00BC62BA" w:rsidP="0026753E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  <w:t>Тест № 7</w:t>
            </w:r>
          </w:p>
        </w:tc>
      </w:tr>
    </w:tbl>
    <w:p w:rsidR="00E42191" w:rsidRDefault="00E42191" w:rsidP="00F10EE4">
      <w:pPr>
        <w:spacing w:after="0" w:line="240" w:lineRule="auto"/>
        <w:rPr>
          <w:rFonts w:ascii="Times New Roman" w:eastAsia="Times New Roman" w:hAnsi="Times New Roman"/>
          <w:b/>
          <w:sz w:val="28"/>
        </w:rPr>
      </w:pPr>
    </w:p>
    <w:p w:rsidR="00E4400C" w:rsidRDefault="00E4400C" w:rsidP="008D3A88">
      <w:pPr>
        <w:pStyle w:val="Default"/>
        <w:widowControl w:val="0"/>
        <w:tabs>
          <w:tab w:val="left" w:pos="284"/>
        </w:tabs>
        <w:spacing w:line="360" w:lineRule="auto"/>
        <w:ind w:left="720"/>
        <w:jc w:val="center"/>
        <w:rPr>
          <w:b/>
          <w:iCs/>
          <w:color w:val="auto"/>
          <w:sz w:val="28"/>
          <w:szCs w:val="28"/>
        </w:rPr>
      </w:pPr>
    </w:p>
    <w:p w:rsidR="00F10EE4" w:rsidRPr="00CE2421" w:rsidRDefault="00F10EE4" w:rsidP="00371417">
      <w:pPr>
        <w:jc w:val="center"/>
        <w:rPr>
          <w:rFonts w:eastAsia="Calibri"/>
          <w:b/>
          <w:sz w:val="28"/>
          <w:szCs w:val="28"/>
        </w:rPr>
        <w:sectPr w:rsidR="00F10EE4" w:rsidRPr="00CE2421" w:rsidSect="00CE2421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7A5A64" w:rsidRPr="007A5A64" w:rsidRDefault="007A5A64" w:rsidP="007A5A64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УЧЕБНО-МЕТОДИЧЕСКОЕ</w:t>
      </w:r>
      <w:r w:rsidRPr="007A5A6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7A5A64">
        <w:rPr>
          <w:rFonts w:ascii="Times New Roman" w:eastAsia="Times New Roman" w:hAnsi="Times New Roman" w:cs="Times New Roman"/>
          <w:b/>
          <w:sz w:val="28"/>
          <w:szCs w:val="28"/>
        </w:rPr>
        <w:t>МАТЕРИАЛЬНО-ТЕХНИЧЕСКОЕ ОБЕСПЕЧЕНИЕ ОБРАЗОВАТЕЛЬНОГО ПРОЦЕССА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УМК «Немецкий язык» для 5 – 9 классов серии «Горизонты» авторов М. А. Аверина и др. реализует качественно новый уровень создания школьного учебника как основной единицы информационно-образовательной среды. К основным отличительным характеристикам УМК следует отнести: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аутентичность языковых материалов;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адекватность  методического  аппарата  целям  и  задачам  преподавания  второго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иностранного языка в российской школе;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соответствие структуры учебного материала модулей полной структуре психологической деятельности учащихся в процессе познавательной деятельности: мотивации, постановке цели, деятельности по достижению цели, самоконтроля, самооценки;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современные технологии;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интерактивность, вывод ученика за рамки учебника;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личностную ориентацию содержания учебных материалов;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включённость родного языка и культуры;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систему работы по формированию общих учебных умений и навыков, обобщённых способов учебной, познавательной, коммуникативной, практической деятельности;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межпредметные связи как способ переноса языковых знаний и речевых умений на другие образовательные области, освоение языка как средства познания мира;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возможности дифференцированного подхода к организации образовательного процесса;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воспитательную и развивающую ценность материалов, широкие возможности для социализации учащихся.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 xml:space="preserve">Анализ отличительных характеристик УМК «Горизонты» демонстрирует его соответствие основным направлениям модернизации общего образования. Важным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lastRenderedPageBreak/>
        <w:t>является полноценный состав УМК, что обеспечивает качественную работу учителя, с одной стороны, и качественное обучение/изучение второго иностранного языка – с другой.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УМК построен на принципе совместной деятельности учителя и учащихся, что относится к методической части информационно-образовательной среды. Учащийся имеет возможность обратиться за нужной информацией и самостоятельно воспользоваться разработанной методикой, которая может быть дифференцирована в зависимости от уровня подготовки учащихся, их познавательных возможностей.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Данный подход реализует диагностическую функцию информационно-образовательной среды, проявляющуюся в установлении уровня предметных знаний и умений, на базе которых будут формироваться новые; определении сформированности универсальных учебных действий, общеучебных умений и навыков; выявлении психолого-физиологических особенностей обучаемых.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Согласно методической концепции авторов, ученики осуществляют самоконтроль, рефлексию учебной деятельности на последнем уроке главы, знакомятся с содержанием последующей лексической темы, формулируют его цели и задачи на первом уроке следующей главы, используя титульную страницу главы, выполняющую мотивирующую функцию и обеспечивающую целеполагание.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Следуя принципу интеграции и дифференциации, авторы спланировали уроки глав учебников, обеспечивая развитие всех видов речевой деятельности. Это и развитие навыков чтения и устной речи, аудирования, и освоение нового грамматического материала, развитие навыков и умений продуктивного письма.</w:t>
      </w:r>
    </w:p>
    <w:p w:rsid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 xml:space="preserve">Новым в структуре учебников являются и приложения 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>«Маленькая перемена»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«Большая перемена»,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которые предлагается использовать как в качестве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дополнительного материала при формировании языковых навыков, так и средства дифференцированного обучения после первых трёх глав и в конце года.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каждой главе учебников «Горизонты» представлены материалы культуроведческого и страноведческого характера, которые обеспечивают учащихся релевантными возрасту учебными материалами для развития социокультурной и межкультурной компетенции.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lastRenderedPageBreak/>
        <w:t>Особое внимание уделяется использованию Интернета в обучении. Учащимся представляется возможность работать над проектами, самостоятельно осуществлять поиск необходимой информации, пользуясь ресурсами Интернета.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С помошью данного УМК учащиеся приобретают базу знаний в области современных средств коммуникации: учатся писать СМС-сообщения, электронные письма, знакомятся с принципом общения в интернет-чате, читают блоги.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 xml:space="preserve">Завершает каждую главу материал для 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>самопроверки и рефлексии учебных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достижений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учащихся,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который,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как правило,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объединён в один урок и маркирован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значком портфолио.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Справочные материалы учебника,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как и весь курс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«Горизонты»,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построены с учётом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развития самостоятельности учащихся при их использовании, роль родного языка при этом трудно переоценить. Принцип учёта родного языка реализуется и в грамматическом справочнике, и в поурочном немецко-русском словаре.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Материально-техническое обеспечение образовательного процесса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Рабочая программа обеспечивается компонентами УМК «Горизонты» для 5-9 классов.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• Учебники для 5 – 8 классов состоят из семи глав, страноведческих блоков, «Маленькой перемены» и «Большой перемены», а также немецко-русского словаря. Учебник для 9 класса имеет другую структуру и содержит одиннадцать глав,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страноведческий блок, грамматический справочник, перечень наиболее употребительных речевых образцов и немецко-русский словарь.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С помощью красочного коллажа на титульной странице каждой главы происходит введение в тему. На страницах учебника расположены тексты, диалоги и упражнения, направленные на развитие всех четырёх языковых компетенции: говорения, письма, чтения и аудирования. В соответствии с правилами составления европейского языкового портфеля учащиеся регулярно собирают информацию о себе и собственных достижениях.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Особое внимание уделено страноведению. В рубрике „Land und Lеute" представлена информация о немецкоязычных странах.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lastRenderedPageBreak/>
        <w:t>Рубрика „Denk nach" содержит пояснения грамматического материала. Учащиеся должны осмыслить и логически продолжить или закончить грамматическое правило. А проверить себя учащиеся могут по рубрике „Grammatik: kurz und bündig Главы «Маленькая перемена» и «Большая перемена» соответственно после 3-й и 7-й глав предназначены для повторения пройденного материала в игровой форме.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Словарь в конце учебника содержит все лексические единицы активного словаря.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• Рабочая тетрадь соотносится с учебным материалом учебника и содержит задания, помогающие школьникам овладеть техникой чтения и письма, лексикой и речевыми образцами, содержащимися в учебнике.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Рабочая тетрадь содержит большое количество заданий игрового и творческого характера, например: инсценировка диалогов, составление аналогичных, разгадывание кроссвордов и т. д., а также заданий, рассчитанных на обучение применению полученных знаний в жизни, например: рассказать о себе, своей семье и т. д., ключи к контрольным заданиям.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• Аудиоприложение на СD является неотъемлемой частью УМК «Горизонты».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но содержит: диалоги и тренировочные задания к ним; задания по развитию навыков устной речи; задания на развитие навыков аудирования; задания по развитию произносительных навыков; записи песен и рифмовок; контрольные задания к каждой главе и задания итогового контроля.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Задания по развитию произносительных навыков представлены упражнениями по отработке отдельных звуков, ударения в словах, интонационными упражнениями. Записи диалогов приближены к естественному звуковому ситуативному контексту, с шумами и посторонними звуковыми включениями, что не мешает при прослушивании, равно как и при естественной коммуникации.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Контрольные задания для 5 – 9 классов являются неотъемлемым компонентом УМК «Горизонты» и содержат материалы для письменного контроля учащихся, который учитель проводит после прохождения каждой главы учебника, а также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lastRenderedPageBreak/>
        <w:t>материалы для итогового контроля учащихся в конце учебного года. Контрольные задания четко структурированы и охватывают все виды речевой деятельности.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Книга для учителя является одним из важных компонентов УМК «Горизонты». Она содержит подробную характеристику содержания и структуры УМК, раздел, освещающий цели, принципы и технологию обучения немецкому языку как второму иностранному, а также методические рекомендации по организации учебного процесса, ключи к заданиям из формулируются конкретные учебно-познавательные и коммуникативные задачи, даются комментарии к заданиям, направленным на их решение, высказываются рекомендации по дифференцированному подходу к учащимся, в том числе и при выборе домашнего задания, указываются возможные варианты выполнения многих заданий.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Кроме   традиционных   компонентов,   предлагаются   также   онлайн-материады,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размещённые на сайте: hppt://www.prosv.ru/umk/horizontе.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 xml:space="preserve">Рабочие листы являются не обязательным, но очень полезным дополнением 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>к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 xml:space="preserve"> материалам учебника и рабочей тетради. Они учитывают психологические и возрастные особенности учащихся, их потребность в визуализации учебного процесса. Рабочие листы предполагается использовать как на уроке, так и при домашней подготовке. При необходимости учитель распечатывает нужное количество экземпляров рабочего листа и раздает их учащимся с последующим объяснением, как с ними работать- На основе имеющихся в рабочих листах материалов можно изготовить карточки для изучения алфавита и правил чтения, ближе ознакомиться с достопримечательностями городов немецкоязычных стран, активизировать грамматические и лексические навыки, проверить свои знания и умения.</w:t>
      </w:r>
    </w:p>
    <w:p w:rsidR="00705BF8" w:rsidRDefault="00705BF8" w:rsidP="00705BF8">
      <w:pPr>
        <w:spacing w:after="0" w:line="360" w:lineRule="auto"/>
        <w:rPr>
          <w:rFonts w:eastAsia="Calibri"/>
          <w:b/>
          <w:sz w:val="28"/>
          <w:szCs w:val="28"/>
        </w:rPr>
      </w:pPr>
    </w:p>
    <w:p w:rsidR="00DA523E" w:rsidRPr="00F508FE" w:rsidRDefault="00DA523E" w:rsidP="00705B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08FE">
        <w:rPr>
          <w:rFonts w:ascii="Times New Roman" w:hAnsi="Times New Roman"/>
          <w:b/>
          <w:sz w:val="28"/>
          <w:szCs w:val="28"/>
        </w:rPr>
        <w:t>Основные Интернет-ресурсы:</w:t>
      </w:r>
    </w:p>
    <w:p w:rsidR="00DA523E" w:rsidRPr="00F508FE" w:rsidRDefault="00DA523E" w:rsidP="00DA523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A523E" w:rsidRPr="00F508FE" w:rsidRDefault="00AF0FEE" w:rsidP="00DA52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DA523E" w:rsidRPr="00F508FE">
          <w:rPr>
            <w:rStyle w:val="ae"/>
            <w:rFonts w:ascii="Times New Roman" w:hAnsi="Times New Roman"/>
            <w:sz w:val="28"/>
            <w:szCs w:val="28"/>
          </w:rPr>
          <w:t>http://www.edu.ru</w:t>
        </w:r>
      </w:hyperlink>
      <w:r w:rsidR="00DA523E" w:rsidRPr="00F508FE">
        <w:rPr>
          <w:rFonts w:ascii="Times New Roman" w:hAnsi="Times New Roman"/>
          <w:sz w:val="28"/>
          <w:szCs w:val="28"/>
        </w:rPr>
        <w:t xml:space="preserve"> – федеральный портал «Российское образование»;</w:t>
      </w:r>
    </w:p>
    <w:p w:rsidR="00DA523E" w:rsidRPr="00F508FE" w:rsidRDefault="00AF0FEE" w:rsidP="00DA52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DA523E" w:rsidRPr="00F508FE">
          <w:rPr>
            <w:rStyle w:val="ae"/>
            <w:rFonts w:ascii="Times New Roman" w:hAnsi="Times New Roman"/>
            <w:sz w:val="28"/>
            <w:szCs w:val="28"/>
          </w:rPr>
          <w:t>http://www.school.edu.ru</w:t>
        </w:r>
      </w:hyperlink>
      <w:r w:rsidR="00DA523E" w:rsidRPr="00F508FE">
        <w:rPr>
          <w:rFonts w:ascii="Times New Roman" w:hAnsi="Times New Roman"/>
          <w:sz w:val="28"/>
          <w:szCs w:val="28"/>
        </w:rPr>
        <w:t xml:space="preserve"> – Российский общеобразовательный портал;</w:t>
      </w:r>
    </w:p>
    <w:p w:rsidR="00DA523E" w:rsidRPr="00F508FE" w:rsidRDefault="00AF0FEE" w:rsidP="00DA52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DA523E" w:rsidRPr="00F508FE">
          <w:rPr>
            <w:rStyle w:val="ae"/>
            <w:rFonts w:ascii="Times New Roman" w:hAnsi="Times New Roman"/>
            <w:sz w:val="28"/>
            <w:szCs w:val="28"/>
          </w:rPr>
          <w:t>http://www.school-collection.edu.ru</w:t>
        </w:r>
      </w:hyperlink>
      <w:r w:rsidR="00DA523E" w:rsidRPr="00F508FE">
        <w:rPr>
          <w:rFonts w:ascii="Times New Roman" w:hAnsi="Times New Roman"/>
          <w:sz w:val="28"/>
          <w:szCs w:val="28"/>
        </w:rPr>
        <w:t xml:space="preserve"> – единая коллекция цифровых образовательных ресурсов;</w:t>
      </w:r>
    </w:p>
    <w:p w:rsidR="00DA523E" w:rsidRPr="00F508FE" w:rsidRDefault="00AF0FEE" w:rsidP="00DA52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DA523E" w:rsidRPr="00F508FE">
          <w:rPr>
            <w:rStyle w:val="ae"/>
            <w:rFonts w:ascii="Times New Roman" w:hAnsi="Times New Roman"/>
            <w:sz w:val="28"/>
            <w:szCs w:val="28"/>
          </w:rPr>
          <w:t>http://www.1september.ru</w:t>
        </w:r>
      </w:hyperlink>
      <w:r w:rsidR="00DA523E" w:rsidRPr="00F508FE">
        <w:rPr>
          <w:rFonts w:ascii="Times New Roman" w:hAnsi="Times New Roman"/>
          <w:sz w:val="28"/>
          <w:szCs w:val="28"/>
        </w:rPr>
        <w:t xml:space="preserve"> – газета «Немецкий язык», издательство «Первое сентября»;</w:t>
      </w:r>
    </w:p>
    <w:p w:rsidR="00DA523E" w:rsidRPr="00F508FE" w:rsidRDefault="00AF0FEE" w:rsidP="00DA52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DA523E" w:rsidRPr="00F508FE">
          <w:rPr>
            <w:rStyle w:val="ae"/>
            <w:rFonts w:ascii="Times New Roman" w:hAnsi="Times New Roman"/>
            <w:sz w:val="28"/>
            <w:szCs w:val="28"/>
          </w:rPr>
          <w:t>http://www.openclass.ru</w:t>
        </w:r>
      </w:hyperlink>
      <w:r w:rsidR="00DA523E" w:rsidRPr="00F508FE">
        <w:rPr>
          <w:rFonts w:ascii="Times New Roman" w:hAnsi="Times New Roman"/>
          <w:sz w:val="28"/>
          <w:szCs w:val="28"/>
        </w:rPr>
        <w:t xml:space="preserve"> – методические рекомендации по использованию ЦОР;</w:t>
      </w:r>
    </w:p>
    <w:p w:rsidR="00DA523E" w:rsidRPr="00F508FE" w:rsidRDefault="00AF0FEE" w:rsidP="00DA52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DA523E" w:rsidRPr="00F508FE">
          <w:rPr>
            <w:rStyle w:val="ae"/>
            <w:rFonts w:ascii="Times New Roman" w:hAnsi="Times New Roman"/>
            <w:sz w:val="28"/>
            <w:szCs w:val="28"/>
          </w:rPr>
          <w:t>http://www.goethe.de</w:t>
        </w:r>
      </w:hyperlink>
      <w:r w:rsidR="00DA523E" w:rsidRPr="00F508FE">
        <w:rPr>
          <w:rFonts w:ascii="Times New Roman" w:hAnsi="Times New Roman"/>
          <w:sz w:val="28"/>
          <w:szCs w:val="28"/>
        </w:rPr>
        <w:t xml:space="preserve"> – сайт Гёте-института;</w:t>
      </w:r>
    </w:p>
    <w:p w:rsidR="00DA523E" w:rsidRPr="00F508FE" w:rsidRDefault="00AF0FEE" w:rsidP="00DA52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="00DA523E" w:rsidRPr="00F508FE">
          <w:rPr>
            <w:rStyle w:val="ae"/>
            <w:rFonts w:ascii="Times New Roman" w:hAnsi="Times New Roman"/>
            <w:sz w:val="28"/>
            <w:szCs w:val="28"/>
          </w:rPr>
          <w:t>http://www.vitaminde.de/</w:t>
        </w:r>
      </w:hyperlink>
      <w:r w:rsidR="00DA523E" w:rsidRPr="00F508FE">
        <w:rPr>
          <w:rFonts w:ascii="Times New Roman" w:hAnsi="Times New Roman"/>
          <w:sz w:val="28"/>
          <w:szCs w:val="28"/>
        </w:rPr>
        <w:t xml:space="preserve"> – журнал для изучающих немецкий язык; </w:t>
      </w:r>
    </w:p>
    <w:p w:rsidR="00DA523E" w:rsidRPr="00F508FE" w:rsidRDefault="00AF0FEE" w:rsidP="00DA52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DA523E" w:rsidRPr="00F508FE">
          <w:rPr>
            <w:rStyle w:val="ae"/>
            <w:rFonts w:ascii="Times New Roman" w:hAnsi="Times New Roman"/>
            <w:sz w:val="28"/>
            <w:szCs w:val="28"/>
          </w:rPr>
          <w:t>http://www.kaleidos.de</w:t>
        </w:r>
      </w:hyperlink>
      <w:r w:rsidR="00DA523E" w:rsidRPr="00F508FE">
        <w:rPr>
          <w:rFonts w:ascii="Times New Roman" w:hAnsi="Times New Roman"/>
          <w:sz w:val="28"/>
          <w:szCs w:val="28"/>
        </w:rPr>
        <w:t xml:space="preserve"> – страноведческие материалы.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F508FE">
        <w:rPr>
          <w:rFonts w:ascii="Times New Roman" w:hAnsi="Times New Roman"/>
          <w:b/>
          <w:sz w:val="28"/>
          <w:szCs w:val="28"/>
        </w:rPr>
        <w:t>Печатные пособия: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508FE">
        <w:rPr>
          <w:rFonts w:ascii="Times New Roman" w:hAnsi="Times New Roman"/>
          <w:sz w:val="28"/>
          <w:szCs w:val="28"/>
        </w:rPr>
        <w:t>1.Наборы карточек с упражнениями.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508FE">
        <w:rPr>
          <w:rFonts w:ascii="Times New Roman" w:hAnsi="Times New Roman"/>
          <w:sz w:val="28"/>
          <w:szCs w:val="28"/>
        </w:rPr>
        <w:t>2.Плакат с буквами и звуками немецкого алфавита</w:t>
      </w:r>
    </w:p>
    <w:p w:rsidR="00DA523E" w:rsidRPr="00F508FE" w:rsidRDefault="00DA523E" w:rsidP="00DA523E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F508FE">
        <w:rPr>
          <w:color w:val="auto"/>
          <w:sz w:val="28"/>
          <w:szCs w:val="28"/>
        </w:rPr>
        <w:t xml:space="preserve">      3. Рабочие листы (на сайте для скачивания) на сайте :www. prosv.ru / umk/horizonte.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F508FE">
        <w:rPr>
          <w:rFonts w:ascii="Times New Roman" w:hAnsi="Times New Roman"/>
          <w:b/>
          <w:sz w:val="28"/>
          <w:szCs w:val="28"/>
        </w:rPr>
        <w:t>Технические средства обучения: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508FE">
        <w:rPr>
          <w:rFonts w:ascii="Times New Roman" w:hAnsi="Times New Roman"/>
          <w:sz w:val="28"/>
          <w:szCs w:val="28"/>
        </w:rPr>
        <w:t>1.Ноутбук;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508FE">
        <w:rPr>
          <w:rFonts w:ascii="Times New Roman" w:hAnsi="Times New Roman"/>
          <w:sz w:val="28"/>
          <w:szCs w:val="28"/>
        </w:rPr>
        <w:t>2.Колонки;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508FE">
        <w:rPr>
          <w:rFonts w:ascii="Times New Roman" w:hAnsi="Times New Roman"/>
          <w:sz w:val="28"/>
          <w:szCs w:val="28"/>
        </w:rPr>
        <w:t>3.Мультимедийный проектор;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508FE">
        <w:rPr>
          <w:rFonts w:ascii="Times New Roman" w:hAnsi="Times New Roman"/>
          <w:sz w:val="28"/>
          <w:szCs w:val="28"/>
        </w:rPr>
        <w:t>4.Интерактивная доска;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508FE">
        <w:rPr>
          <w:rFonts w:ascii="Times New Roman" w:hAnsi="Times New Roman"/>
          <w:sz w:val="28"/>
          <w:szCs w:val="28"/>
        </w:rPr>
        <w:t>5.Магнитная доска.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F508FE">
        <w:rPr>
          <w:rFonts w:ascii="Times New Roman" w:hAnsi="Times New Roman"/>
          <w:b/>
          <w:sz w:val="28"/>
          <w:szCs w:val="28"/>
        </w:rPr>
        <w:t>Экранно-звуковые пособия: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508FE">
        <w:rPr>
          <w:rFonts w:ascii="Times New Roman" w:hAnsi="Times New Roman"/>
          <w:sz w:val="28"/>
          <w:szCs w:val="28"/>
        </w:rPr>
        <w:t>1.</w:t>
      </w:r>
      <w:r w:rsidRPr="00F508FE">
        <w:rPr>
          <w:rFonts w:ascii="Times New Roman" w:hAnsi="Times New Roman"/>
          <w:sz w:val="28"/>
          <w:szCs w:val="28"/>
          <w:lang w:val="en-US"/>
        </w:rPr>
        <w:t>CD</w:t>
      </w:r>
      <w:r w:rsidRPr="00F508FE">
        <w:rPr>
          <w:rFonts w:ascii="Times New Roman" w:hAnsi="Times New Roman"/>
          <w:sz w:val="28"/>
          <w:szCs w:val="28"/>
        </w:rPr>
        <w:t xml:space="preserve"> диск УМК «Немецкий язык. Горизонты.</w:t>
      </w:r>
      <w:r>
        <w:rPr>
          <w:rFonts w:ascii="Times New Roman" w:hAnsi="Times New Roman"/>
          <w:sz w:val="28"/>
          <w:szCs w:val="28"/>
        </w:rPr>
        <w:t xml:space="preserve"> 5-9 </w:t>
      </w:r>
      <w:r w:rsidRPr="00F508FE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F508FE">
        <w:rPr>
          <w:rFonts w:ascii="Times New Roman" w:hAnsi="Times New Roman"/>
          <w:sz w:val="28"/>
          <w:szCs w:val="28"/>
        </w:rPr>
        <w:t>(второй иностранный язык)» авторы Аверин М.М, Джин Ф.</w:t>
      </w:r>
    </w:p>
    <w:p w:rsidR="00DA523E" w:rsidRDefault="00DA523E" w:rsidP="007A5A64">
      <w:pPr>
        <w:jc w:val="center"/>
        <w:rPr>
          <w:rFonts w:eastAsia="Calibri"/>
          <w:b/>
          <w:sz w:val="28"/>
          <w:szCs w:val="28"/>
        </w:rPr>
      </w:pPr>
    </w:p>
    <w:p w:rsidR="00DA523E" w:rsidRDefault="00DA523E" w:rsidP="007A5A64">
      <w:pPr>
        <w:jc w:val="center"/>
        <w:rPr>
          <w:rFonts w:eastAsia="Calibri"/>
          <w:b/>
          <w:sz w:val="28"/>
          <w:szCs w:val="28"/>
        </w:rPr>
      </w:pPr>
    </w:p>
    <w:p w:rsidR="00DA523E" w:rsidRPr="00CE2421" w:rsidRDefault="00DA523E" w:rsidP="007A5A64">
      <w:pPr>
        <w:jc w:val="center"/>
        <w:rPr>
          <w:rFonts w:eastAsia="Calibri"/>
          <w:b/>
          <w:sz w:val="28"/>
          <w:szCs w:val="28"/>
        </w:rPr>
      </w:pPr>
    </w:p>
    <w:sectPr w:rsidR="00DA523E" w:rsidRPr="00CE2421" w:rsidSect="007A5A6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1A7" w:rsidRPr="00616484" w:rsidRDefault="008231A7" w:rsidP="00616484">
      <w:pPr>
        <w:pStyle w:val="a3"/>
        <w:spacing w:after="0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r>
        <w:separator/>
      </w:r>
    </w:p>
  </w:endnote>
  <w:endnote w:type="continuationSeparator" w:id="1">
    <w:p w:rsidR="008231A7" w:rsidRPr="00616484" w:rsidRDefault="008231A7" w:rsidP="00616484">
      <w:pPr>
        <w:pStyle w:val="a3"/>
        <w:spacing w:after="0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4929773"/>
      <w:docPartObj>
        <w:docPartGallery w:val="Page Numbers (Bottom of Page)"/>
        <w:docPartUnique/>
      </w:docPartObj>
    </w:sdtPr>
    <w:sdtContent>
      <w:p w:rsidR="00D56C85" w:rsidRDefault="00AF0FEE">
        <w:pPr>
          <w:pStyle w:val="ab"/>
          <w:jc w:val="right"/>
        </w:pPr>
        <w:r w:rsidRPr="00B52CD6">
          <w:rPr>
            <w:b/>
          </w:rPr>
          <w:fldChar w:fldCharType="begin"/>
        </w:r>
        <w:r w:rsidR="00D56C85" w:rsidRPr="00B52CD6">
          <w:rPr>
            <w:b/>
          </w:rPr>
          <w:instrText xml:space="preserve"> PAGE   \* MERGEFORMAT </w:instrText>
        </w:r>
        <w:r w:rsidRPr="00B52CD6">
          <w:rPr>
            <w:b/>
          </w:rPr>
          <w:fldChar w:fldCharType="separate"/>
        </w:r>
        <w:r w:rsidR="000625A9">
          <w:rPr>
            <w:b/>
            <w:noProof/>
          </w:rPr>
          <w:t>8</w:t>
        </w:r>
        <w:r w:rsidRPr="00B52CD6">
          <w:rPr>
            <w:b/>
          </w:rPr>
          <w:fldChar w:fldCharType="end"/>
        </w:r>
      </w:p>
    </w:sdtContent>
  </w:sdt>
  <w:p w:rsidR="00D56C85" w:rsidRDefault="00D56C8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1A7" w:rsidRPr="00616484" w:rsidRDefault="008231A7" w:rsidP="00616484">
      <w:pPr>
        <w:pStyle w:val="a3"/>
        <w:spacing w:after="0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r>
        <w:separator/>
      </w:r>
    </w:p>
  </w:footnote>
  <w:footnote w:type="continuationSeparator" w:id="1">
    <w:p w:rsidR="008231A7" w:rsidRPr="00616484" w:rsidRDefault="008231A7" w:rsidP="00616484">
      <w:pPr>
        <w:pStyle w:val="a3"/>
        <w:spacing w:after="0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38"/>
    <w:multiLevelType w:val="hybridMultilevel"/>
    <w:tmpl w:val="73C83DEA"/>
    <w:lvl w:ilvl="0" w:tplc="A6CEA35A">
      <w:start w:val="1"/>
      <w:numFmt w:val="bullet"/>
      <w:lvlText w:val="и"/>
      <w:lvlJc w:val="left"/>
    </w:lvl>
    <w:lvl w:ilvl="1" w:tplc="2AAA30F0">
      <w:numFmt w:val="decimal"/>
      <w:lvlText w:val=""/>
      <w:lvlJc w:val="left"/>
    </w:lvl>
    <w:lvl w:ilvl="2" w:tplc="BA6A1F54">
      <w:numFmt w:val="decimal"/>
      <w:lvlText w:val=""/>
      <w:lvlJc w:val="left"/>
    </w:lvl>
    <w:lvl w:ilvl="3" w:tplc="2A98701A">
      <w:numFmt w:val="decimal"/>
      <w:lvlText w:val=""/>
      <w:lvlJc w:val="left"/>
    </w:lvl>
    <w:lvl w:ilvl="4" w:tplc="2DA225DC">
      <w:numFmt w:val="decimal"/>
      <w:lvlText w:val=""/>
      <w:lvlJc w:val="left"/>
    </w:lvl>
    <w:lvl w:ilvl="5" w:tplc="B780329E">
      <w:numFmt w:val="decimal"/>
      <w:lvlText w:val=""/>
      <w:lvlJc w:val="left"/>
    </w:lvl>
    <w:lvl w:ilvl="6" w:tplc="2696C182">
      <w:numFmt w:val="decimal"/>
      <w:lvlText w:val=""/>
      <w:lvlJc w:val="left"/>
    </w:lvl>
    <w:lvl w:ilvl="7" w:tplc="0C985E18">
      <w:numFmt w:val="decimal"/>
      <w:lvlText w:val=""/>
      <w:lvlJc w:val="left"/>
    </w:lvl>
    <w:lvl w:ilvl="8" w:tplc="3D86CB8E">
      <w:numFmt w:val="decimal"/>
      <w:lvlText w:val=""/>
      <w:lvlJc w:val="left"/>
    </w:lvl>
  </w:abstractNum>
  <w:abstractNum w:abstractNumId="1">
    <w:nsid w:val="00001AD4"/>
    <w:multiLevelType w:val="hybridMultilevel"/>
    <w:tmpl w:val="381E3A6E"/>
    <w:lvl w:ilvl="0" w:tplc="0AA2445A">
      <w:start w:val="1"/>
      <w:numFmt w:val="bullet"/>
      <w:lvlText w:val="•"/>
      <w:lvlJc w:val="left"/>
    </w:lvl>
    <w:lvl w:ilvl="1" w:tplc="BBA07E5A">
      <w:numFmt w:val="decimal"/>
      <w:lvlText w:val=""/>
      <w:lvlJc w:val="left"/>
    </w:lvl>
    <w:lvl w:ilvl="2" w:tplc="A808E0B8">
      <w:numFmt w:val="decimal"/>
      <w:lvlText w:val=""/>
      <w:lvlJc w:val="left"/>
    </w:lvl>
    <w:lvl w:ilvl="3" w:tplc="9AA428DC">
      <w:numFmt w:val="decimal"/>
      <w:lvlText w:val=""/>
      <w:lvlJc w:val="left"/>
    </w:lvl>
    <w:lvl w:ilvl="4" w:tplc="C8FC0D2E">
      <w:numFmt w:val="decimal"/>
      <w:lvlText w:val=""/>
      <w:lvlJc w:val="left"/>
    </w:lvl>
    <w:lvl w:ilvl="5" w:tplc="135AB36A">
      <w:numFmt w:val="decimal"/>
      <w:lvlText w:val=""/>
      <w:lvlJc w:val="left"/>
    </w:lvl>
    <w:lvl w:ilvl="6" w:tplc="64022644">
      <w:numFmt w:val="decimal"/>
      <w:lvlText w:val=""/>
      <w:lvlJc w:val="left"/>
    </w:lvl>
    <w:lvl w:ilvl="7" w:tplc="76EA94C0">
      <w:numFmt w:val="decimal"/>
      <w:lvlText w:val=""/>
      <w:lvlJc w:val="left"/>
    </w:lvl>
    <w:lvl w:ilvl="8" w:tplc="EE3031BA">
      <w:numFmt w:val="decimal"/>
      <w:lvlText w:val=""/>
      <w:lvlJc w:val="left"/>
    </w:lvl>
  </w:abstractNum>
  <w:abstractNum w:abstractNumId="2">
    <w:nsid w:val="00001E1F"/>
    <w:multiLevelType w:val="hybridMultilevel"/>
    <w:tmpl w:val="3A3C98C0"/>
    <w:lvl w:ilvl="0" w:tplc="68701378">
      <w:start w:val="1"/>
      <w:numFmt w:val="bullet"/>
      <w:lvlText w:val="•"/>
      <w:lvlJc w:val="left"/>
    </w:lvl>
    <w:lvl w:ilvl="1" w:tplc="45D67B9E">
      <w:numFmt w:val="decimal"/>
      <w:lvlText w:val=""/>
      <w:lvlJc w:val="left"/>
    </w:lvl>
    <w:lvl w:ilvl="2" w:tplc="EB12B80A">
      <w:numFmt w:val="decimal"/>
      <w:lvlText w:val=""/>
      <w:lvlJc w:val="left"/>
    </w:lvl>
    <w:lvl w:ilvl="3" w:tplc="F554381A">
      <w:numFmt w:val="decimal"/>
      <w:lvlText w:val=""/>
      <w:lvlJc w:val="left"/>
    </w:lvl>
    <w:lvl w:ilvl="4" w:tplc="C1C0986C">
      <w:numFmt w:val="decimal"/>
      <w:lvlText w:val=""/>
      <w:lvlJc w:val="left"/>
    </w:lvl>
    <w:lvl w:ilvl="5" w:tplc="12B4F866">
      <w:numFmt w:val="decimal"/>
      <w:lvlText w:val=""/>
      <w:lvlJc w:val="left"/>
    </w:lvl>
    <w:lvl w:ilvl="6" w:tplc="FC6C3DB4">
      <w:numFmt w:val="decimal"/>
      <w:lvlText w:val=""/>
      <w:lvlJc w:val="left"/>
    </w:lvl>
    <w:lvl w:ilvl="7" w:tplc="A8927BC6">
      <w:numFmt w:val="decimal"/>
      <w:lvlText w:val=""/>
      <w:lvlJc w:val="left"/>
    </w:lvl>
    <w:lvl w:ilvl="8" w:tplc="BD4A71EE">
      <w:numFmt w:val="decimal"/>
      <w:lvlText w:val=""/>
      <w:lvlJc w:val="left"/>
    </w:lvl>
  </w:abstractNum>
  <w:abstractNum w:abstractNumId="3">
    <w:nsid w:val="000039B3"/>
    <w:multiLevelType w:val="hybridMultilevel"/>
    <w:tmpl w:val="9760B4D2"/>
    <w:lvl w:ilvl="0" w:tplc="7DD6EEF4">
      <w:start w:val="1"/>
      <w:numFmt w:val="bullet"/>
      <w:lvlText w:val="и"/>
      <w:lvlJc w:val="left"/>
    </w:lvl>
    <w:lvl w:ilvl="1" w:tplc="91480744">
      <w:numFmt w:val="decimal"/>
      <w:lvlText w:val=""/>
      <w:lvlJc w:val="left"/>
    </w:lvl>
    <w:lvl w:ilvl="2" w:tplc="327ADF58">
      <w:numFmt w:val="decimal"/>
      <w:lvlText w:val=""/>
      <w:lvlJc w:val="left"/>
    </w:lvl>
    <w:lvl w:ilvl="3" w:tplc="B2F4A6BA">
      <w:numFmt w:val="decimal"/>
      <w:lvlText w:val=""/>
      <w:lvlJc w:val="left"/>
    </w:lvl>
    <w:lvl w:ilvl="4" w:tplc="9FFE3992">
      <w:numFmt w:val="decimal"/>
      <w:lvlText w:val=""/>
      <w:lvlJc w:val="left"/>
    </w:lvl>
    <w:lvl w:ilvl="5" w:tplc="0534F1C0">
      <w:numFmt w:val="decimal"/>
      <w:lvlText w:val=""/>
      <w:lvlJc w:val="left"/>
    </w:lvl>
    <w:lvl w:ilvl="6" w:tplc="03E0EBDA">
      <w:numFmt w:val="decimal"/>
      <w:lvlText w:val=""/>
      <w:lvlJc w:val="left"/>
    </w:lvl>
    <w:lvl w:ilvl="7" w:tplc="A266B932">
      <w:numFmt w:val="decimal"/>
      <w:lvlText w:val=""/>
      <w:lvlJc w:val="left"/>
    </w:lvl>
    <w:lvl w:ilvl="8" w:tplc="63926A48">
      <w:numFmt w:val="decimal"/>
      <w:lvlText w:val=""/>
      <w:lvlJc w:val="left"/>
    </w:lvl>
  </w:abstractNum>
  <w:abstractNum w:abstractNumId="4">
    <w:nsid w:val="00003B25"/>
    <w:multiLevelType w:val="hybridMultilevel"/>
    <w:tmpl w:val="81CCF1FA"/>
    <w:lvl w:ilvl="0" w:tplc="C854C394">
      <w:start w:val="1"/>
      <w:numFmt w:val="bullet"/>
      <w:lvlText w:val="•"/>
      <w:lvlJc w:val="left"/>
    </w:lvl>
    <w:lvl w:ilvl="1" w:tplc="9C363632">
      <w:numFmt w:val="decimal"/>
      <w:lvlText w:val=""/>
      <w:lvlJc w:val="left"/>
    </w:lvl>
    <w:lvl w:ilvl="2" w:tplc="9D1EF778">
      <w:numFmt w:val="decimal"/>
      <w:lvlText w:val=""/>
      <w:lvlJc w:val="left"/>
    </w:lvl>
    <w:lvl w:ilvl="3" w:tplc="810C4756">
      <w:numFmt w:val="decimal"/>
      <w:lvlText w:val=""/>
      <w:lvlJc w:val="left"/>
    </w:lvl>
    <w:lvl w:ilvl="4" w:tplc="08E82BC4">
      <w:numFmt w:val="decimal"/>
      <w:lvlText w:val=""/>
      <w:lvlJc w:val="left"/>
    </w:lvl>
    <w:lvl w:ilvl="5" w:tplc="7B92EB64">
      <w:numFmt w:val="decimal"/>
      <w:lvlText w:val=""/>
      <w:lvlJc w:val="left"/>
    </w:lvl>
    <w:lvl w:ilvl="6" w:tplc="0DC0EFF4">
      <w:numFmt w:val="decimal"/>
      <w:lvlText w:val=""/>
      <w:lvlJc w:val="left"/>
    </w:lvl>
    <w:lvl w:ilvl="7" w:tplc="17F8EAA8">
      <w:numFmt w:val="decimal"/>
      <w:lvlText w:val=""/>
      <w:lvlJc w:val="left"/>
    </w:lvl>
    <w:lvl w:ilvl="8" w:tplc="C6206384">
      <w:numFmt w:val="decimal"/>
      <w:lvlText w:val=""/>
      <w:lvlJc w:val="left"/>
    </w:lvl>
  </w:abstractNum>
  <w:abstractNum w:abstractNumId="5">
    <w:nsid w:val="000054DE"/>
    <w:multiLevelType w:val="hybridMultilevel"/>
    <w:tmpl w:val="B8E4A072"/>
    <w:lvl w:ilvl="0" w:tplc="A5843B66">
      <w:start w:val="1"/>
      <w:numFmt w:val="bullet"/>
      <w:lvlText w:val="с"/>
      <w:lvlJc w:val="left"/>
    </w:lvl>
    <w:lvl w:ilvl="1" w:tplc="097C326E">
      <w:numFmt w:val="decimal"/>
      <w:lvlText w:val=""/>
      <w:lvlJc w:val="left"/>
    </w:lvl>
    <w:lvl w:ilvl="2" w:tplc="F3D82B00">
      <w:numFmt w:val="decimal"/>
      <w:lvlText w:val=""/>
      <w:lvlJc w:val="left"/>
    </w:lvl>
    <w:lvl w:ilvl="3" w:tplc="06AEAB56">
      <w:numFmt w:val="decimal"/>
      <w:lvlText w:val=""/>
      <w:lvlJc w:val="left"/>
    </w:lvl>
    <w:lvl w:ilvl="4" w:tplc="73E4744C">
      <w:numFmt w:val="decimal"/>
      <w:lvlText w:val=""/>
      <w:lvlJc w:val="left"/>
    </w:lvl>
    <w:lvl w:ilvl="5" w:tplc="EC647B16">
      <w:numFmt w:val="decimal"/>
      <w:lvlText w:val=""/>
      <w:lvlJc w:val="left"/>
    </w:lvl>
    <w:lvl w:ilvl="6" w:tplc="612A24F4">
      <w:numFmt w:val="decimal"/>
      <w:lvlText w:val=""/>
      <w:lvlJc w:val="left"/>
    </w:lvl>
    <w:lvl w:ilvl="7" w:tplc="14B83FD0">
      <w:numFmt w:val="decimal"/>
      <w:lvlText w:val=""/>
      <w:lvlJc w:val="left"/>
    </w:lvl>
    <w:lvl w:ilvl="8" w:tplc="999C5B72">
      <w:numFmt w:val="decimal"/>
      <w:lvlText w:val=""/>
      <w:lvlJc w:val="left"/>
    </w:lvl>
  </w:abstractNum>
  <w:abstractNum w:abstractNumId="6">
    <w:nsid w:val="00006E5D"/>
    <w:multiLevelType w:val="hybridMultilevel"/>
    <w:tmpl w:val="5224C9A4"/>
    <w:lvl w:ilvl="0" w:tplc="12E64196">
      <w:start w:val="1"/>
      <w:numFmt w:val="bullet"/>
      <w:lvlText w:val="В"/>
      <w:lvlJc w:val="left"/>
    </w:lvl>
    <w:lvl w:ilvl="1" w:tplc="87008A78">
      <w:numFmt w:val="decimal"/>
      <w:lvlText w:val=""/>
      <w:lvlJc w:val="left"/>
    </w:lvl>
    <w:lvl w:ilvl="2" w:tplc="94CE4842">
      <w:numFmt w:val="decimal"/>
      <w:lvlText w:val=""/>
      <w:lvlJc w:val="left"/>
    </w:lvl>
    <w:lvl w:ilvl="3" w:tplc="882A45B8">
      <w:numFmt w:val="decimal"/>
      <w:lvlText w:val=""/>
      <w:lvlJc w:val="left"/>
    </w:lvl>
    <w:lvl w:ilvl="4" w:tplc="0A5E0F62">
      <w:numFmt w:val="decimal"/>
      <w:lvlText w:val=""/>
      <w:lvlJc w:val="left"/>
    </w:lvl>
    <w:lvl w:ilvl="5" w:tplc="9DA0ABA0">
      <w:numFmt w:val="decimal"/>
      <w:lvlText w:val=""/>
      <w:lvlJc w:val="left"/>
    </w:lvl>
    <w:lvl w:ilvl="6" w:tplc="8D44CD46">
      <w:numFmt w:val="decimal"/>
      <w:lvlText w:val=""/>
      <w:lvlJc w:val="left"/>
    </w:lvl>
    <w:lvl w:ilvl="7" w:tplc="AFCCBA80">
      <w:numFmt w:val="decimal"/>
      <w:lvlText w:val=""/>
      <w:lvlJc w:val="left"/>
    </w:lvl>
    <w:lvl w:ilvl="8" w:tplc="5A04D112">
      <w:numFmt w:val="decimal"/>
      <w:lvlText w:val=""/>
      <w:lvlJc w:val="left"/>
    </w:lvl>
  </w:abstractNum>
  <w:abstractNum w:abstractNumId="7">
    <w:nsid w:val="002A0B8C"/>
    <w:multiLevelType w:val="multilevel"/>
    <w:tmpl w:val="5DD65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2CA3E5E"/>
    <w:multiLevelType w:val="hybridMultilevel"/>
    <w:tmpl w:val="A6E41B2E"/>
    <w:lvl w:ilvl="0" w:tplc="A74C994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4015792"/>
    <w:multiLevelType w:val="hybridMultilevel"/>
    <w:tmpl w:val="77F21C9C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5037F8E"/>
    <w:multiLevelType w:val="multilevel"/>
    <w:tmpl w:val="523C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8526ACB"/>
    <w:multiLevelType w:val="hybridMultilevel"/>
    <w:tmpl w:val="6C56BFEE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098E47B2"/>
    <w:multiLevelType w:val="multilevel"/>
    <w:tmpl w:val="5420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AB74B67"/>
    <w:multiLevelType w:val="hybridMultilevel"/>
    <w:tmpl w:val="F05E0E72"/>
    <w:lvl w:ilvl="0" w:tplc="A74C994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BEF7230"/>
    <w:multiLevelType w:val="hybridMultilevel"/>
    <w:tmpl w:val="B5ECD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C1B1A59"/>
    <w:multiLevelType w:val="hybridMultilevel"/>
    <w:tmpl w:val="392E06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0F4B567D"/>
    <w:multiLevelType w:val="hybridMultilevel"/>
    <w:tmpl w:val="7902DE36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0FF44275"/>
    <w:multiLevelType w:val="multilevel"/>
    <w:tmpl w:val="AF1A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0AB319A"/>
    <w:multiLevelType w:val="multilevel"/>
    <w:tmpl w:val="3A94C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40204D"/>
    <w:multiLevelType w:val="hybridMultilevel"/>
    <w:tmpl w:val="CF826D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13C76F05"/>
    <w:multiLevelType w:val="hybridMultilevel"/>
    <w:tmpl w:val="DC66DFDE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163F2546"/>
    <w:multiLevelType w:val="multilevel"/>
    <w:tmpl w:val="47A61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E33F94"/>
    <w:multiLevelType w:val="hybridMultilevel"/>
    <w:tmpl w:val="8EB41790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18DD7CFB"/>
    <w:multiLevelType w:val="hybridMultilevel"/>
    <w:tmpl w:val="E1D09E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19312920"/>
    <w:multiLevelType w:val="multilevel"/>
    <w:tmpl w:val="B672A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B4155EA"/>
    <w:multiLevelType w:val="hybridMultilevel"/>
    <w:tmpl w:val="601445A8"/>
    <w:lvl w:ilvl="0" w:tplc="A74C994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B6C2C32"/>
    <w:multiLevelType w:val="hybridMultilevel"/>
    <w:tmpl w:val="7A44FD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1EF72F51"/>
    <w:multiLevelType w:val="hybridMultilevel"/>
    <w:tmpl w:val="CABACC72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2062053E"/>
    <w:multiLevelType w:val="hybridMultilevel"/>
    <w:tmpl w:val="A1A6D334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21796010"/>
    <w:multiLevelType w:val="hybridMultilevel"/>
    <w:tmpl w:val="4F421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A9A08E6"/>
    <w:multiLevelType w:val="hybridMultilevel"/>
    <w:tmpl w:val="8D4869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2AAD736E"/>
    <w:multiLevelType w:val="hybridMultilevel"/>
    <w:tmpl w:val="0C4C27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2B6169B2"/>
    <w:multiLevelType w:val="hybridMultilevel"/>
    <w:tmpl w:val="2AEC0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E2F7A8E"/>
    <w:multiLevelType w:val="hybridMultilevel"/>
    <w:tmpl w:val="F3CC8B58"/>
    <w:lvl w:ilvl="0" w:tplc="A74C994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E8A21E4"/>
    <w:multiLevelType w:val="hybridMultilevel"/>
    <w:tmpl w:val="B29C8E4A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2FA80BCC"/>
    <w:multiLevelType w:val="hybridMultilevel"/>
    <w:tmpl w:val="9AB0E6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2FB27FB7"/>
    <w:multiLevelType w:val="multilevel"/>
    <w:tmpl w:val="D618F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0236E46"/>
    <w:multiLevelType w:val="hybridMultilevel"/>
    <w:tmpl w:val="9AAAE594"/>
    <w:lvl w:ilvl="0" w:tplc="04190001">
      <w:start w:val="1"/>
      <w:numFmt w:val="bullet"/>
      <w:lvlText w:val=""/>
      <w:lvlJc w:val="left"/>
      <w:pPr>
        <w:ind w:left="20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38">
    <w:nsid w:val="304B57C0"/>
    <w:multiLevelType w:val="hybridMultilevel"/>
    <w:tmpl w:val="596E6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30FC6774"/>
    <w:multiLevelType w:val="multilevel"/>
    <w:tmpl w:val="223A6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2720BED"/>
    <w:multiLevelType w:val="hybridMultilevel"/>
    <w:tmpl w:val="78AE1726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34B37E1B"/>
    <w:multiLevelType w:val="hybridMultilevel"/>
    <w:tmpl w:val="4F5E4424"/>
    <w:lvl w:ilvl="0" w:tplc="A74C994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7752FF3"/>
    <w:multiLevelType w:val="hybridMultilevel"/>
    <w:tmpl w:val="6D8E6DF8"/>
    <w:lvl w:ilvl="0" w:tplc="24BA4B5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37D64527"/>
    <w:multiLevelType w:val="hybridMultilevel"/>
    <w:tmpl w:val="5C3E4BC4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3B2828FD"/>
    <w:multiLevelType w:val="hybridMultilevel"/>
    <w:tmpl w:val="7E0E588E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DA51E59"/>
    <w:multiLevelType w:val="multilevel"/>
    <w:tmpl w:val="C2A616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DFF20FE"/>
    <w:multiLevelType w:val="multilevel"/>
    <w:tmpl w:val="C31EF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F0C733B"/>
    <w:multiLevelType w:val="hybridMultilevel"/>
    <w:tmpl w:val="DA5468FE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44595E5C"/>
    <w:multiLevelType w:val="hybridMultilevel"/>
    <w:tmpl w:val="52DAF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44A22FE4"/>
    <w:multiLevelType w:val="multilevel"/>
    <w:tmpl w:val="E7A8B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46EB682E"/>
    <w:multiLevelType w:val="hybridMultilevel"/>
    <w:tmpl w:val="FF88CD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4CA817DC"/>
    <w:multiLevelType w:val="multilevel"/>
    <w:tmpl w:val="A718C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FDC74EF"/>
    <w:multiLevelType w:val="hybridMultilevel"/>
    <w:tmpl w:val="735038DE"/>
    <w:lvl w:ilvl="0" w:tplc="A74C994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296F91"/>
    <w:multiLevelType w:val="hybridMultilevel"/>
    <w:tmpl w:val="9C783D12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51ED2B3E"/>
    <w:multiLevelType w:val="hybridMultilevel"/>
    <w:tmpl w:val="C1EABC26"/>
    <w:lvl w:ilvl="0" w:tplc="04190001">
      <w:start w:val="1"/>
      <w:numFmt w:val="bullet"/>
      <w:lvlText w:val=""/>
      <w:lvlJc w:val="left"/>
      <w:pPr>
        <w:ind w:left="2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0" w:hanging="360"/>
      </w:pPr>
      <w:rPr>
        <w:rFonts w:ascii="Wingdings" w:hAnsi="Wingdings" w:hint="default"/>
      </w:rPr>
    </w:lvl>
  </w:abstractNum>
  <w:abstractNum w:abstractNumId="55">
    <w:nsid w:val="53CC1135"/>
    <w:multiLevelType w:val="hybridMultilevel"/>
    <w:tmpl w:val="B98EEF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55491FCE"/>
    <w:multiLevelType w:val="multilevel"/>
    <w:tmpl w:val="BB88D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5A9C6600"/>
    <w:multiLevelType w:val="multilevel"/>
    <w:tmpl w:val="D706A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5BD07818"/>
    <w:multiLevelType w:val="multilevel"/>
    <w:tmpl w:val="EB248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C223BED"/>
    <w:multiLevelType w:val="multilevel"/>
    <w:tmpl w:val="6324B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F3E0AEF"/>
    <w:multiLevelType w:val="hybridMultilevel"/>
    <w:tmpl w:val="49F0F308"/>
    <w:lvl w:ilvl="0" w:tplc="A74C994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F9115F2"/>
    <w:multiLevelType w:val="hybridMultilevel"/>
    <w:tmpl w:val="4718B3C6"/>
    <w:lvl w:ilvl="0" w:tplc="24BA4B58">
      <w:start w:val="1"/>
      <w:numFmt w:val="decimal"/>
      <w:lvlText w:val="%1."/>
      <w:lvlJc w:val="left"/>
      <w:pPr>
        <w:ind w:left="213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>
    <w:nsid w:val="60BE2530"/>
    <w:multiLevelType w:val="multilevel"/>
    <w:tmpl w:val="B0508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13323A3"/>
    <w:multiLevelType w:val="multilevel"/>
    <w:tmpl w:val="D6A4C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614B4469"/>
    <w:multiLevelType w:val="multilevel"/>
    <w:tmpl w:val="47563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38E7B8C"/>
    <w:multiLevelType w:val="hybridMultilevel"/>
    <w:tmpl w:val="07F6AABC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63ED58B1"/>
    <w:multiLevelType w:val="hybridMultilevel"/>
    <w:tmpl w:val="B2560944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64A85D31"/>
    <w:multiLevelType w:val="hybridMultilevel"/>
    <w:tmpl w:val="F078C210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>
    <w:nsid w:val="654E407E"/>
    <w:multiLevelType w:val="multilevel"/>
    <w:tmpl w:val="AB3CD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65862371"/>
    <w:multiLevelType w:val="multilevel"/>
    <w:tmpl w:val="A11E7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6704559F"/>
    <w:multiLevelType w:val="multilevel"/>
    <w:tmpl w:val="D64849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67101FCE"/>
    <w:multiLevelType w:val="hybridMultilevel"/>
    <w:tmpl w:val="CBF4E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67ED2B2E"/>
    <w:multiLevelType w:val="hybridMultilevel"/>
    <w:tmpl w:val="6916E98E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>
    <w:nsid w:val="6C2050E4"/>
    <w:multiLevelType w:val="hybridMultilevel"/>
    <w:tmpl w:val="F28CAE30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>
    <w:nsid w:val="6CDC0987"/>
    <w:multiLevelType w:val="multilevel"/>
    <w:tmpl w:val="7604D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6DF647D0"/>
    <w:multiLevelType w:val="hybridMultilevel"/>
    <w:tmpl w:val="5B288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>
    <w:nsid w:val="6E964BC6"/>
    <w:multiLevelType w:val="hybridMultilevel"/>
    <w:tmpl w:val="251E4CC8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>
    <w:nsid w:val="718953DE"/>
    <w:multiLevelType w:val="hybridMultilevel"/>
    <w:tmpl w:val="2B9EAF68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>
    <w:nsid w:val="72D47A4B"/>
    <w:multiLevelType w:val="hybridMultilevel"/>
    <w:tmpl w:val="A0C675F6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>
    <w:nsid w:val="7376490D"/>
    <w:multiLevelType w:val="hybridMultilevel"/>
    <w:tmpl w:val="89DEA3C2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78AD4C3E"/>
    <w:multiLevelType w:val="multilevel"/>
    <w:tmpl w:val="6DB08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7960283C"/>
    <w:multiLevelType w:val="hybridMultilevel"/>
    <w:tmpl w:val="9E7A60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2">
    <w:nsid w:val="797C4AEB"/>
    <w:multiLevelType w:val="hybridMultilevel"/>
    <w:tmpl w:val="E1E6EB60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79AF79D6"/>
    <w:multiLevelType w:val="multilevel"/>
    <w:tmpl w:val="CEA2B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79D1213B"/>
    <w:multiLevelType w:val="multilevel"/>
    <w:tmpl w:val="005E51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7AC23CD1"/>
    <w:multiLevelType w:val="multilevel"/>
    <w:tmpl w:val="CDD85E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DBC6797"/>
    <w:multiLevelType w:val="hybridMultilevel"/>
    <w:tmpl w:val="940AD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4"/>
  </w:num>
  <w:num w:numId="3">
    <w:abstractNumId w:val="36"/>
  </w:num>
  <w:num w:numId="4">
    <w:abstractNumId w:val="45"/>
  </w:num>
  <w:num w:numId="5">
    <w:abstractNumId w:val="63"/>
  </w:num>
  <w:num w:numId="6">
    <w:abstractNumId w:val="70"/>
  </w:num>
  <w:num w:numId="7">
    <w:abstractNumId w:val="21"/>
  </w:num>
  <w:num w:numId="8">
    <w:abstractNumId w:val="85"/>
  </w:num>
  <w:num w:numId="9">
    <w:abstractNumId w:val="46"/>
  </w:num>
  <w:num w:numId="10">
    <w:abstractNumId w:val="84"/>
  </w:num>
  <w:num w:numId="11">
    <w:abstractNumId w:val="51"/>
  </w:num>
  <w:num w:numId="12">
    <w:abstractNumId w:val="83"/>
  </w:num>
  <w:num w:numId="13">
    <w:abstractNumId w:val="49"/>
  </w:num>
  <w:num w:numId="14">
    <w:abstractNumId w:val="39"/>
  </w:num>
  <w:num w:numId="15">
    <w:abstractNumId w:val="69"/>
  </w:num>
  <w:num w:numId="16">
    <w:abstractNumId w:val="10"/>
  </w:num>
  <w:num w:numId="17">
    <w:abstractNumId w:val="24"/>
  </w:num>
  <w:num w:numId="18">
    <w:abstractNumId w:val="59"/>
  </w:num>
  <w:num w:numId="19">
    <w:abstractNumId w:val="57"/>
  </w:num>
  <w:num w:numId="20">
    <w:abstractNumId w:val="56"/>
  </w:num>
  <w:num w:numId="21">
    <w:abstractNumId w:val="18"/>
  </w:num>
  <w:num w:numId="22">
    <w:abstractNumId w:val="68"/>
  </w:num>
  <w:num w:numId="23">
    <w:abstractNumId w:val="7"/>
  </w:num>
  <w:num w:numId="24">
    <w:abstractNumId w:val="17"/>
  </w:num>
  <w:num w:numId="25">
    <w:abstractNumId w:val="58"/>
  </w:num>
  <w:num w:numId="26">
    <w:abstractNumId w:val="80"/>
  </w:num>
  <w:num w:numId="27">
    <w:abstractNumId w:val="62"/>
  </w:num>
  <w:num w:numId="28">
    <w:abstractNumId w:val="74"/>
  </w:num>
  <w:num w:numId="29">
    <w:abstractNumId w:val="12"/>
  </w:num>
  <w:num w:numId="30">
    <w:abstractNumId w:val="29"/>
  </w:num>
  <w:num w:numId="31">
    <w:abstractNumId w:val="28"/>
  </w:num>
  <w:num w:numId="32">
    <w:abstractNumId w:val="11"/>
  </w:num>
  <w:num w:numId="33">
    <w:abstractNumId w:val="47"/>
  </w:num>
  <w:num w:numId="34">
    <w:abstractNumId w:val="43"/>
  </w:num>
  <w:num w:numId="35">
    <w:abstractNumId w:val="27"/>
  </w:num>
  <w:num w:numId="36">
    <w:abstractNumId w:val="35"/>
  </w:num>
  <w:num w:numId="37">
    <w:abstractNumId w:val="33"/>
  </w:num>
  <w:num w:numId="38">
    <w:abstractNumId w:val="22"/>
  </w:num>
  <w:num w:numId="39">
    <w:abstractNumId w:val="34"/>
  </w:num>
  <w:num w:numId="40">
    <w:abstractNumId w:val="72"/>
  </w:num>
  <w:num w:numId="41">
    <w:abstractNumId w:val="53"/>
  </w:num>
  <w:num w:numId="42">
    <w:abstractNumId w:val="66"/>
  </w:num>
  <w:num w:numId="43">
    <w:abstractNumId w:val="73"/>
  </w:num>
  <w:num w:numId="44">
    <w:abstractNumId w:val="76"/>
  </w:num>
  <w:num w:numId="45">
    <w:abstractNumId w:val="75"/>
  </w:num>
  <w:num w:numId="46">
    <w:abstractNumId w:val="31"/>
  </w:num>
  <w:num w:numId="47">
    <w:abstractNumId w:val="19"/>
  </w:num>
  <w:num w:numId="48">
    <w:abstractNumId w:val="42"/>
  </w:num>
  <w:num w:numId="49">
    <w:abstractNumId w:val="48"/>
  </w:num>
  <w:num w:numId="50">
    <w:abstractNumId w:val="23"/>
  </w:num>
  <w:num w:numId="51">
    <w:abstractNumId w:val="81"/>
  </w:num>
  <w:num w:numId="52">
    <w:abstractNumId w:val="61"/>
  </w:num>
  <w:num w:numId="53">
    <w:abstractNumId w:val="78"/>
  </w:num>
  <w:num w:numId="54">
    <w:abstractNumId w:val="79"/>
  </w:num>
  <w:num w:numId="55">
    <w:abstractNumId w:val="55"/>
  </w:num>
  <w:num w:numId="56">
    <w:abstractNumId w:val="71"/>
  </w:num>
  <w:num w:numId="57">
    <w:abstractNumId w:val="30"/>
  </w:num>
  <w:num w:numId="58">
    <w:abstractNumId w:val="16"/>
  </w:num>
  <w:num w:numId="59">
    <w:abstractNumId w:val="26"/>
  </w:num>
  <w:num w:numId="60">
    <w:abstractNumId w:val="50"/>
  </w:num>
  <w:num w:numId="61">
    <w:abstractNumId w:val="38"/>
  </w:num>
  <w:num w:numId="62">
    <w:abstractNumId w:val="15"/>
  </w:num>
  <w:num w:numId="63">
    <w:abstractNumId w:val="82"/>
  </w:num>
  <w:num w:numId="64">
    <w:abstractNumId w:val="40"/>
  </w:num>
  <w:num w:numId="65">
    <w:abstractNumId w:val="20"/>
  </w:num>
  <w:num w:numId="66">
    <w:abstractNumId w:val="77"/>
  </w:num>
  <w:num w:numId="67">
    <w:abstractNumId w:val="67"/>
  </w:num>
  <w:num w:numId="68">
    <w:abstractNumId w:val="41"/>
  </w:num>
  <w:num w:numId="69">
    <w:abstractNumId w:val="52"/>
  </w:num>
  <w:num w:numId="70">
    <w:abstractNumId w:val="60"/>
  </w:num>
  <w:num w:numId="71">
    <w:abstractNumId w:val="13"/>
  </w:num>
  <w:num w:numId="72">
    <w:abstractNumId w:val="44"/>
  </w:num>
  <w:num w:numId="73">
    <w:abstractNumId w:val="32"/>
  </w:num>
  <w:num w:numId="74">
    <w:abstractNumId w:val="86"/>
  </w:num>
  <w:num w:numId="75">
    <w:abstractNumId w:val="14"/>
  </w:num>
  <w:num w:numId="76">
    <w:abstractNumId w:val="37"/>
  </w:num>
  <w:num w:numId="77">
    <w:abstractNumId w:val="54"/>
  </w:num>
  <w:num w:numId="78">
    <w:abstractNumId w:val="65"/>
  </w:num>
  <w:num w:numId="79">
    <w:abstractNumId w:val="25"/>
  </w:num>
  <w:num w:numId="80">
    <w:abstractNumId w:val="3"/>
  </w:num>
  <w:num w:numId="81">
    <w:abstractNumId w:val="5"/>
  </w:num>
  <w:num w:numId="82">
    <w:abstractNumId w:val="0"/>
  </w:num>
  <w:num w:numId="83">
    <w:abstractNumId w:val="4"/>
  </w:num>
  <w:num w:numId="84">
    <w:abstractNumId w:val="2"/>
  </w:num>
  <w:num w:numId="85">
    <w:abstractNumId w:val="6"/>
  </w:num>
  <w:num w:numId="86">
    <w:abstractNumId w:val="1"/>
  </w:num>
  <w:num w:numId="87">
    <w:abstractNumId w:val="9"/>
  </w:num>
  <w:numIdMacAtCleanup w:val="7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hideSpellingErrors/>
  <w:defaultTabStop w:val="708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71417"/>
    <w:rsid w:val="00014C0C"/>
    <w:rsid w:val="00047C2C"/>
    <w:rsid w:val="00055E4F"/>
    <w:rsid w:val="00057E7B"/>
    <w:rsid w:val="000625A9"/>
    <w:rsid w:val="000B34B5"/>
    <w:rsid w:val="00117F6D"/>
    <w:rsid w:val="00125A20"/>
    <w:rsid w:val="00175829"/>
    <w:rsid w:val="00186399"/>
    <w:rsid w:val="001C328D"/>
    <w:rsid w:val="0023065A"/>
    <w:rsid w:val="0026753E"/>
    <w:rsid w:val="00286EC8"/>
    <w:rsid w:val="00371417"/>
    <w:rsid w:val="0037152D"/>
    <w:rsid w:val="003A3AB1"/>
    <w:rsid w:val="003D466A"/>
    <w:rsid w:val="003E3381"/>
    <w:rsid w:val="004B5176"/>
    <w:rsid w:val="004D5B51"/>
    <w:rsid w:val="00587454"/>
    <w:rsid w:val="00595A37"/>
    <w:rsid w:val="005B6FAD"/>
    <w:rsid w:val="005C68B3"/>
    <w:rsid w:val="005E5331"/>
    <w:rsid w:val="00616484"/>
    <w:rsid w:val="00695FCC"/>
    <w:rsid w:val="006C0AC3"/>
    <w:rsid w:val="006D4F80"/>
    <w:rsid w:val="00705BF8"/>
    <w:rsid w:val="007136BE"/>
    <w:rsid w:val="00765C93"/>
    <w:rsid w:val="007A5A64"/>
    <w:rsid w:val="007B7532"/>
    <w:rsid w:val="007C2CD7"/>
    <w:rsid w:val="008231A7"/>
    <w:rsid w:val="008D3A88"/>
    <w:rsid w:val="00916274"/>
    <w:rsid w:val="00946552"/>
    <w:rsid w:val="0095170E"/>
    <w:rsid w:val="009F7CE1"/>
    <w:rsid w:val="00A32637"/>
    <w:rsid w:val="00A432B5"/>
    <w:rsid w:val="00A44259"/>
    <w:rsid w:val="00A56F13"/>
    <w:rsid w:val="00A75CE0"/>
    <w:rsid w:val="00AD608A"/>
    <w:rsid w:val="00AF0FEE"/>
    <w:rsid w:val="00AF2303"/>
    <w:rsid w:val="00B200D3"/>
    <w:rsid w:val="00B33381"/>
    <w:rsid w:val="00B52CD6"/>
    <w:rsid w:val="00B56A6D"/>
    <w:rsid w:val="00BB1C98"/>
    <w:rsid w:val="00BC62BA"/>
    <w:rsid w:val="00BF15BC"/>
    <w:rsid w:val="00C80B12"/>
    <w:rsid w:val="00C965D0"/>
    <w:rsid w:val="00CE2421"/>
    <w:rsid w:val="00CF6DFA"/>
    <w:rsid w:val="00D56C85"/>
    <w:rsid w:val="00D714FF"/>
    <w:rsid w:val="00D90824"/>
    <w:rsid w:val="00DA0CAA"/>
    <w:rsid w:val="00DA523E"/>
    <w:rsid w:val="00E07ECA"/>
    <w:rsid w:val="00E3288E"/>
    <w:rsid w:val="00E42191"/>
    <w:rsid w:val="00E4400C"/>
    <w:rsid w:val="00E45517"/>
    <w:rsid w:val="00F10EE4"/>
    <w:rsid w:val="00F14DED"/>
    <w:rsid w:val="00F60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517"/>
  </w:style>
  <w:style w:type="paragraph" w:styleId="1">
    <w:name w:val="heading 1"/>
    <w:basedOn w:val="a"/>
    <w:next w:val="a"/>
    <w:link w:val="10"/>
    <w:qFormat/>
    <w:rsid w:val="00F10EE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paragraph" w:styleId="2">
    <w:name w:val="heading 2"/>
    <w:basedOn w:val="a"/>
    <w:next w:val="a"/>
    <w:link w:val="20"/>
    <w:qFormat/>
    <w:rsid w:val="00F10EE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</w:rPr>
  </w:style>
  <w:style w:type="paragraph" w:styleId="3">
    <w:name w:val="heading 3"/>
    <w:basedOn w:val="a"/>
    <w:next w:val="a"/>
    <w:link w:val="30"/>
    <w:qFormat/>
    <w:rsid w:val="00F10EE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47C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11"/>
    <w:uiPriority w:val="11"/>
    <w:qFormat/>
    <w:rsid w:val="00371417"/>
    <w:pPr>
      <w:spacing w:after="60" w:line="240" w:lineRule="auto"/>
      <w:ind w:firstLine="709"/>
      <w:jc w:val="center"/>
      <w:outlineLvl w:val="1"/>
    </w:pPr>
    <w:rPr>
      <w:rFonts w:ascii="Arial" w:eastAsia="Times New Roman" w:hAnsi="Arial" w:cs="Times New Roman"/>
      <w:sz w:val="24"/>
      <w:szCs w:val="24"/>
      <w:lang w:bidi="en-US"/>
    </w:rPr>
  </w:style>
  <w:style w:type="character" w:customStyle="1" w:styleId="a4">
    <w:name w:val="Подзаголовок Знак"/>
    <w:basedOn w:val="a0"/>
    <w:link w:val="a3"/>
    <w:uiPriority w:val="11"/>
    <w:rsid w:val="0037141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1">
    <w:name w:val="Подзаголовок Знак1"/>
    <w:link w:val="a3"/>
    <w:uiPriority w:val="11"/>
    <w:rsid w:val="00371417"/>
    <w:rPr>
      <w:rFonts w:ascii="Arial" w:eastAsia="Times New Roman" w:hAnsi="Arial" w:cs="Times New Roman"/>
      <w:sz w:val="24"/>
      <w:szCs w:val="24"/>
      <w:lang w:bidi="en-US"/>
    </w:rPr>
  </w:style>
  <w:style w:type="paragraph" w:styleId="a5">
    <w:name w:val="No Spacing"/>
    <w:uiPriority w:val="1"/>
    <w:qFormat/>
    <w:rsid w:val="0037141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10EE4"/>
    <w:rPr>
      <w:rFonts w:ascii="Times New Roman" w:eastAsia="Times New Roman" w:hAnsi="Times New Roman" w:cs="Times New Roman"/>
      <w:sz w:val="32"/>
      <w:szCs w:val="24"/>
    </w:rPr>
  </w:style>
  <w:style w:type="character" w:customStyle="1" w:styleId="20">
    <w:name w:val="Заголовок 2 Знак"/>
    <w:basedOn w:val="a0"/>
    <w:link w:val="2"/>
    <w:rsid w:val="00F10EE4"/>
    <w:rPr>
      <w:rFonts w:ascii="Times New Roman" w:eastAsia="Times New Roman" w:hAnsi="Times New Roman" w:cs="Times New Roman"/>
      <w:sz w:val="32"/>
      <w:szCs w:val="24"/>
    </w:rPr>
  </w:style>
  <w:style w:type="character" w:customStyle="1" w:styleId="30">
    <w:name w:val="Заголовок 3 Знак"/>
    <w:basedOn w:val="a0"/>
    <w:link w:val="3"/>
    <w:rsid w:val="00F10EE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Normal (Web)"/>
    <w:basedOn w:val="a"/>
    <w:uiPriority w:val="99"/>
    <w:unhideWhenUsed/>
    <w:rsid w:val="00F10EE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10EE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List Paragraph"/>
    <w:basedOn w:val="a"/>
    <w:uiPriority w:val="34"/>
    <w:qFormat/>
    <w:rsid w:val="00F10EE4"/>
    <w:pPr>
      <w:spacing w:after="0" w:line="240" w:lineRule="auto"/>
      <w:ind w:left="708"/>
    </w:pPr>
    <w:rPr>
      <w:rFonts w:ascii="Times New Roman" w:eastAsia="Cambria" w:hAnsi="Times New Roman" w:cs="Times New Roman"/>
      <w:sz w:val="24"/>
      <w:szCs w:val="24"/>
    </w:rPr>
  </w:style>
  <w:style w:type="character" w:styleId="a8">
    <w:name w:val="Emphasis"/>
    <w:qFormat/>
    <w:rsid w:val="00F10EE4"/>
    <w:rPr>
      <w:rFonts w:cs="Times New Roman"/>
      <w:i/>
    </w:rPr>
  </w:style>
  <w:style w:type="paragraph" w:customStyle="1" w:styleId="a9">
    <w:name w:val="Буллит"/>
    <w:basedOn w:val="a"/>
    <w:rsid w:val="00F10EE4"/>
    <w:pPr>
      <w:suppressAutoHyphens/>
      <w:autoSpaceDE w:val="0"/>
      <w:spacing w:after="0" w:line="214" w:lineRule="atLeast"/>
      <w:ind w:firstLine="244"/>
      <w:jc w:val="both"/>
      <w:textAlignment w:val="center"/>
    </w:pPr>
    <w:rPr>
      <w:rFonts w:ascii="NewtonCSanPin" w:eastAsia="Calibri" w:hAnsi="NewtonCSanPin" w:cs="Times New Roman"/>
      <w:color w:val="000000"/>
      <w:sz w:val="21"/>
      <w:szCs w:val="21"/>
      <w:lang w:eastAsia="ar-SA"/>
    </w:rPr>
  </w:style>
  <w:style w:type="character" w:customStyle="1" w:styleId="FontStyle17">
    <w:name w:val="Font Style17"/>
    <w:uiPriority w:val="99"/>
    <w:rsid w:val="00F10EE4"/>
    <w:rPr>
      <w:rFonts w:ascii="Corbel" w:hAnsi="Corbel"/>
      <w:b/>
      <w:sz w:val="20"/>
    </w:rPr>
  </w:style>
  <w:style w:type="paragraph" w:customStyle="1" w:styleId="Style9">
    <w:name w:val="Style9"/>
    <w:basedOn w:val="a"/>
    <w:uiPriority w:val="99"/>
    <w:rsid w:val="00F10EE4"/>
    <w:pPr>
      <w:widowControl w:val="0"/>
      <w:autoSpaceDE w:val="0"/>
      <w:autoSpaceDN w:val="0"/>
      <w:adjustRightInd w:val="0"/>
      <w:spacing w:after="0" w:line="257" w:lineRule="exact"/>
      <w:ind w:hanging="302"/>
      <w:jc w:val="both"/>
    </w:pPr>
    <w:rPr>
      <w:rFonts w:ascii="Corbel" w:eastAsia="Times New Roman" w:hAnsi="Corbel" w:cs="Times New Roman"/>
      <w:sz w:val="24"/>
      <w:szCs w:val="24"/>
    </w:rPr>
  </w:style>
  <w:style w:type="table" w:styleId="aa">
    <w:name w:val="Table Grid"/>
    <w:basedOn w:val="a1"/>
    <w:uiPriority w:val="59"/>
    <w:rsid w:val="00F10E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F10EE4"/>
  </w:style>
  <w:style w:type="paragraph" w:styleId="ab">
    <w:name w:val="footer"/>
    <w:basedOn w:val="a"/>
    <w:link w:val="ac"/>
    <w:uiPriority w:val="99"/>
    <w:rsid w:val="00F10E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Нижний колонтитул Знак"/>
    <w:basedOn w:val="a0"/>
    <w:link w:val="ab"/>
    <w:uiPriority w:val="99"/>
    <w:rsid w:val="00F10EE4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page number"/>
    <w:rsid w:val="00F10EE4"/>
  </w:style>
  <w:style w:type="paragraph" w:styleId="HTML">
    <w:name w:val="HTML Preformatted"/>
    <w:basedOn w:val="a"/>
    <w:link w:val="HTML0"/>
    <w:rsid w:val="00F10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10EE4"/>
    <w:rPr>
      <w:rFonts w:ascii="Courier New" w:eastAsia="Times New Roman" w:hAnsi="Courier New" w:cs="Times New Roman"/>
      <w:sz w:val="20"/>
      <w:szCs w:val="20"/>
    </w:rPr>
  </w:style>
  <w:style w:type="character" w:styleId="ae">
    <w:name w:val="Hyperlink"/>
    <w:uiPriority w:val="99"/>
    <w:rsid w:val="00F10EE4"/>
    <w:rPr>
      <w:color w:val="0000FF"/>
      <w:u w:val="single"/>
    </w:rPr>
  </w:style>
  <w:style w:type="paragraph" w:customStyle="1" w:styleId="13">
    <w:name w:val="Абзац списка1"/>
    <w:basedOn w:val="a"/>
    <w:rsid w:val="00F10EE4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Default">
    <w:name w:val="Default"/>
    <w:rsid w:val="00F10E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F10E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Верхний колонтитул Знак"/>
    <w:basedOn w:val="a0"/>
    <w:link w:val="af"/>
    <w:uiPriority w:val="99"/>
    <w:rsid w:val="00F10EE4"/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Title"/>
    <w:basedOn w:val="a"/>
    <w:link w:val="14"/>
    <w:qFormat/>
    <w:rsid w:val="00F10E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2">
    <w:name w:val="Название Знак"/>
    <w:basedOn w:val="a0"/>
    <w:link w:val="af1"/>
    <w:uiPriority w:val="10"/>
    <w:rsid w:val="00F10E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4">
    <w:name w:val="Название Знак1"/>
    <w:link w:val="af1"/>
    <w:locked/>
    <w:rsid w:val="00F10EE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0">
    <w:name w:val="c0"/>
    <w:basedOn w:val="a"/>
    <w:rsid w:val="00C96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C965D0"/>
  </w:style>
  <w:style w:type="paragraph" w:customStyle="1" w:styleId="c38">
    <w:name w:val="c38"/>
    <w:basedOn w:val="a"/>
    <w:rsid w:val="00C96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0">
    <w:name w:val="c60"/>
    <w:basedOn w:val="a0"/>
    <w:rsid w:val="00C965D0"/>
  </w:style>
  <w:style w:type="character" w:customStyle="1" w:styleId="c44">
    <w:name w:val="c44"/>
    <w:basedOn w:val="a0"/>
    <w:rsid w:val="00C965D0"/>
  </w:style>
  <w:style w:type="character" w:customStyle="1" w:styleId="c14">
    <w:name w:val="c14"/>
    <w:basedOn w:val="a0"/>
    <w:rsid w:val="00C965D0"/>
  </w:style>
  <w:style w:type="character" w:customStyle="1" w:styleId="c94">
    <w:name w:val="c94"/>
    <w:basedOn w:val="a0"/>
    <w:rsid w:val="00C965D0"/>
  </w:style>
  <w:style w:type="paragraph" w:customStyle="1" w:styleId="c171">
    <w:name w:val="c171"/>
    <w:basedOn w:val="a"/>
    <w:rsid w:val="00C96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8">
    <w:name w:val="c128"/>
    <w:basedOn w:val="a"/>
    <w:rsid w:val="00C96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7">
    <w:name w:val="c177"/>
    <w:basedOn w:val="a"/>
    <w:rsid w:val="00C96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C965D0"/>
  </w:style>
  <w:style w:type="character" w:customStyle="1" w:styleId="c116">
    <w:name w:val="c116"/>
    <w:basedOn w:val="a0"/>
    <w:rsid w:val="00C965D0"/>
  </w:style>
  <w:style w:type="character" w:customStyle="1" w:styleId="c62">
    <w:name w:val="c62"/>
    <w:basedOn w:val="a0"/>
    <w:rsid w:val="00C965D0"/>
  </w:style>
  <w:style w:type="character" w:customStyle="1" w:styleId="c229">
    <w:name w:val="c229"/>
    <w:basedOn w:val="a0"/>
    <w:rsid w:val="00C965D0"/>
  </w:style>
  <w:style w:type="paragraph" w:customStyle="1" w:styleId="c194">
    <w:name w:val="c194"/>
    <w:basedOn w:val="a"/>
    <w:rsid w:val="00C96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">
    <w:name w:val="c75"/>
    <w:basedOn w:val="a"/>
    <w:rsid w:val="00C96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0">
    <w:name w:val="c170"/>
    <w:basedOn w:val="a0"/>
    <w:rsid w:val="00C965D0"/>
  </w:style>
  <w:style w:type="character" w:customStyle="1" w:styleId="c27">
    <w:name w:val="c27"/>
    <w:basedOn w:val="a0"/>
    <w:rsid w:val="00C965D0"/>
  </w:style>
  <w:style w:type="character" w:customStyle="1" w:styleId="c145">
    <w:name w:val="c145"/>
    <w:basedOn w:val="a0"/>
    <w:rsid w:val="00C965D0"/>
  </w:style>
  <w:style w:type="character" w:customStyle="1" w:styleId="c106">
    <w:name w:val="c106"/>
    <w:basedOn w:val="a0"/>
    <w:rsid w:val="00C965D0"/>
  </w:style>
  <w:style w:type="character" w:customStyle="1" w:styleId="40">
    <w:name w:val="Заголовок 4 Знак"/>
    <w:basedOn w:val="a0"/>
    <w:link w:val="4"/>
    <w:uiPriority w:val="9"/>
    <w:rsid w:val="00047C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Balloon Text"/>
    <w:basedOn w:val="a"/>
    <w:link w:val="af4"/>
    <w:uiPriority w:val="99"/>
    <w:semiHidden/>
    <w:unhideWhenUsed/>
    <w:rsid w:val="0006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625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1september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hool-collection.edu.ru" TargetMode="External"/><Relationship Id="rId17" Type="http://schemas.openxmlformats.org/officeDocument/2006/relationships/hyperlink" Target="http://www.kaleidos.d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vitaminde.d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ethe.de/" TargetMode="External"/><Relationship Id="rId10" Type="http://schemas.openxmlformats.org/officeDocument/2006/relationships/hyperlink" Target="http://www.edu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openc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A1E7C-68D5-4A44-87AF-02F54D78A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9203</Words>
  <Characters>52462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25</cp:lastModifiedBy>
  <cp:revision>32</cp:revision>
  <dcterms:created xsi:type="dcterms:W3CDTF">2020-08-01T06:54:00Z</dcterms:created>
  <dcterms:modified xsi:type="dcterms:W3CDTF">2020-12-14T04:13:00Z</dcterms:modified>
</cp:coreProperties>
</file>