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9B" w:rsidRDefault="00A4169B" w:rsidP="00A4169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4169B" w:rsidRDefault="00A4169B" w:rsidP="00A4169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4169B" w:rsidRDefault="00A4169B" w:rsidP="00A4169B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Рабочая  программа по предмету «Физическая культура» </w:t>
      </w:r>
      <w:r w:rsidR="00D30796">
        <w:rPr>
          <w:rFonts w:ascii="Times New Roman" w:hAnsi="Times New Roman" w:cs="Times New Roman"/>
          <w:sz w:val="28"/>
          <w:szCs w:val="28"/>
        </w:rPr>
        <w:t>для десятого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составлена на основе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учебной программы «Комплексная программа физического воспитания учащихся 1–11 классов» (В.И. Лях, А.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М.: Просвещение, 2007) и является частью Федерального учебного плана для образовательных учреждений Российской Федерации. </w:t>
      </w:r>
      <w:proofErr w:type="gramEnd"/>
    </w:p>
    <w:p w:rsidR="00A4169B" w:rsidRDefault="00A4169B" w:rsidP="00A4169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Рабочая программа составлена</w:t>
      </w:r>
      <w:r w:rsidR="00D30796">
        <w:rPr>
          <w:sz w:val="28"/>
          <w:szCs w:val="28"/>
        </w:rPr>
        <w:t xml:space="preserve"> на 99</w:t>
      </w:r>
      <w:r>
        <w:rPr>
          <w:sz w:val="28"/>
          <w:szCs w:val="28"/>
        </w:rPr>
        <w:t xml:space="preserve"> учебных часов (из расчёта 3 часов в неделю) в соответствии с учебным планом МБОУ Лицея № 2 </w:t>
      </w:r>
      <w:proofErr w:type="spellStart"/>
      <w:r>
        <w:rPr>
          <w:sz w:val="28"/>
          <w:szCs w:val="28"/>
        </w:rPr>
        <w:t>Купинского</w:t>
      </w:r>
      <w:proofErr w:type="spellEnd"/>
      <w:r>
        <w:rPr>
          <w:sz w:val="28"/>
          <w:szCs w:val="28"/>
        </w:rPr>
        <w:t xml:space="preserve"> района.</w:t>
      </w:r>
    </w:p>
    <w:p w:rsidR="00A4169B" w:rsidRDefault="00A4169B" w:rsidP="00A4169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333333"/>
          <w:sz w:val="28"/>
          <w:szCs w:val="28"/>
          <w:u w:val="single"/>
        </w:rPr>
      </w:pPr>
      <w:r>
        <w:rPr>
          <w:b/>
          <w:sz w:val="28"/>
          <w:szCs w:val="28"/>
        </w:rPr>
        <w:t>Планируемые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результаты освоения учебного предмета Физическая культура</w:t>
      </w:r>
    </w:p>
    <w:p w:rsidR="00A4169B" w:rsidRDefault="00A4169B" w:rsidP="00A4169B">
      <w:pPr>
        <w:pStyle w:val="Default"/>
        <w:spacing w:after="23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Личностные результаты: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проявлять положительные качества личности и управлять своими эмоциями в различных (нестандартных) ситуациях и условиях;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проявлять дисциплинированность, трудолюбие и упорство в достижении поставленных целей;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оказывать бескорыстную помощь своим сверстникам, находить с ними общий язык и общие интересы. </w:t>
      </w:r>
    </w:p>
    <w:p w:rsidR="00A4169B" w:rsidRDefault="00A4169B" w:rsidP="00A4169B">
      <w:pPr>
        <w:pStyle w:val="Default"/>
        <w:spacing w:after="23"/>
        <w:rPr>
          <w:b/>
          <w:bCs/>
          <w:sz w:val="28"/>
          <w:szCs w:val="28"/>
          <w:u w:val="single"/>
        </w:rPr>
      </w:pPr>
    </w:p>
    <w:p w:rsidR="00A4169B" w:rsidRDefault="00A4169B" w:rsidP="00A4169B">
      <w:pPr>
        <w:pStyle w:val="Default"/>
        <w:spacing w:after="23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sz w:val="28"/>
          <w:szCs w:val="28"/>
          <w:u w:val="single"/>
        </w:rPr>
        <w:t>Метапредметные</w:t>
      </w:r>
      <w:proofErr w:type="spellEnd"/>
      <w:r>
        <w:rPr>
          <w:b/>
          <w:bCs/>
          <w:sz w:val="28"/>
          <w:szCs w:val="28"/>
          <w:u w:val="single"/>
        </w:rPr>
        <w:t xml:space="preserve"> результаты: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характеризовать явления (действия и поступки), давать им объективную оценку на основе освоенных знаний и имеющегося опыта;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находить ошибки при выполнении учебных заданий, отбирать способы их исправления;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общаться и взаимодействовать со сверстниками на принципах взаимоуважения и взаимопомощи, дружбы и толерантности;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обеспечивать защиту и сохранность природы во время активного отдыха и занятий физической культурой;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организовывать самостоятельную деятельность с учетом требований ее безопасности, сохранности инвентаря и оборудования, организации места занятий;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планировать собственную деятельность, распределять нагрузку и отдых в процессе ее выполнения;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анализировать и объективно оценивать результаты собственного труда, находить возможности и способы их улучшения;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видеть красоту движений, выделять и обосновывать эстетические признаки в движениях и передвижениях человека;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оценивать красоту телосложения и осанки, сравнивать их с эталонными образцами; </w:t>
      </w:r>
    </w:p>
    <w:p w:rsidR="00A4169B" w:rsidRDefault="00A4169B" w:rsidP="00A4169B">
      <w:pPr>
        <w:pStyle w:val="Default"/>
        <w:spacing w:after="23"/>
        <w:rPr>
          <w:sz w:val="28"/>
          <w:szCs w:val="28"/>
        </w:rPr>
      </w:pPr>
      <w:r>
        <w:rPr>
          <w:sz w:val="28"/>
          <w:szCs w:val="28"/>
        </w:rPr>
        <w:t xml:space="preserve">– управлять эмоциями при общении со сверстниками и взрослыми, сохранять хладнокровие, сдержанность, рассудительность; </w:t>
      </w:r>
    </w:p>
    <w:p w:rsidR="00A4169B" w:rsidRDefault="00A4169B" w:rsidP="00A4169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A4169B" w:rsidRDefault="00A4169B" w:rsidP="00A4169B">
      <w:pPr>
        <w:pStyle w:val="Default"/>
        <w:rPr>
          <w:sz w:val="28"/>
          <w:szCs w:val="28"/>
        </w:rPr>
      </w:pPr>
    </w:p>
    <w:p w:rsidR="00A4169B" w:rsidRDefault="00A4169B" w:rsidP="00A4169B">
      <w:pPr>
        <w:pStyle w:val="Default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Предметные результаты: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планировать занятия физическими упражнениями в режиме дня, организовывать отдых и досуг с использованием средств физической культуры;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представлять физическую культуру как средство укрепления здоровья, физического развития и физической подготовки человека;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измерять (познавать) индивидуальные показатели физического развития (длину и массу тела), развития основных физических качеств;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организовывать и проводить со сверстниками подвижные игры и элементы соревнований, осуществлять их объективное судейство;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бережно обращаться с инвентарем и оборудованием, соблюдать требования техники безопасности к местам проведения;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характеризовать физическую нагрузку по показателю частоты пульса, регулировать ее напряженность во время занятий по развитию физических качеств;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взаимодействовать со сверстниками по правилам проведения подвижных игр и соревнований;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в доступной форме объяснять правила (технику) выполнения двигательных действий, анализировать и находить ошибки, эффективно их исправлять;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подавать строевые команды, вести подсчет при выполнении </w:t>
      </w:r>
      <w:proofErr w:type="spellStart"/>
      <w:r>
        <w:rPr>
          <w:sz w:val="28"/>
          <w:szCs w:val="28"/>
        </w:rPr>
        <w:t>общеразвивающих</w:t>
      </w:r>
      <w:proofErr w:type="spellEnd"/>
      <w:r>
        <w:rPr>
          <w:sz w:val="28"/>
          <w:szCs w:val="28"/>
        </w:rPr>
        <w:t xml:space="preserve"> упражнений; </w:t>
      </w:r>
    </w:p>
    <w:p w:rsidR="00A4169B" w:rsidRDefault="00A4169B" w:rsidP="00A4169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находить отличительные особенности в выполнении двигательного действия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разными учениками, выделять отличительные признаки и элементы;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выполнять акробатические и гимнастические комбинации на высоком </w:t>
      </w:r>
      <w:proofErr w:type="gramStart"/>
      <w:r>
        <w:rPr>
          <w:sz w:val="28"/>
          <w:szCs w:val="28"/>
        </w:rPr>
        <w:t>техничном уровне</w:t>
      </w:r>
      <w:proofErr w:type="gramEnd"/>
      <w:r>
        <w:rPr>
          <w:sz w:val="28"/>
          <w:szCs w:val="28"/>
        </w:rPr>
        <w:t xml:space="preserve">, характеризовать признаки техничного исполнения; </w:t>
      </w:r>
    </w:p>
    <w:p w:rsidR="00A4169B" w:rsidRDefault="00A4169B" w:rsidP="00A4169B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 xml:space="preserve">– выполнять технические действия из базовых видов спорта, применять их в игровой и соревновательной деятельности; </w:t>
      </w:r>
    </w:p>
    <w:p w:rsidR="00A4169B" w:rsidRDefault="00A4169B" w:rsidP="00A4169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выполнять жизненно важные двигательные навыки и умения различными способами, в различных изменяющихся, вариативных условиях. </w:t>
      </w:r>
    </w:p>
    <w:p w:rsidR="00A4169B" w:rsidRDefault="00A4169B" w:rsidP="00A4169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4169B" w:rsidRDefault="00A4169B" w:rsidP="00A4169B">
      <w:pPr>
        <w:autoSpaceDE w:val="0"/>
        <w:autoSpaceDN w:val="0"/>
        <w:adjustRightInd w:val="0"/>
        <w:spacing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Естественные основы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Опорно-двигательный аппарат и мышечная система, их роль в осуществлении двигательных актов. 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нервной системы в управлении движениями и регуляции системы дыхания, кровоснабжения. 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психических процессов в обучении двигательным действиям и движениям.</w:t>
      </w:r>
    </w:p>
    <w:p w:rsidR="00A4169B" w:rsidRDefault="00A4169B" w:rsidP="00A4169B">
      <w:pPr>
        <w:keepNext/>
        <w:autoSpaceDE w:val="0"/>
        <w:autoSpaceDN w:val="0"/>
        <w:adjustRightInd w:val="0"/>
        <w:spacing w:before="120" w:after="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Социально-психологические основы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техники физических упражнений, их освоение и выполнение по объяснению. 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тетрадей самостоятельных занятий физическими упражнениями,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функциональным состоянием организм и физической подготовленностью.</w:t>
      </w:r>
    </w:p>
    <w:p w:rsidR="00A4169B" w:rsidRDefault="00A4169B" w:rsidP="00A4169B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Культурно-исторические основы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ее значение в формировании здорового образа жизни современного человека.</w:t>
      </w:r>
    </w:p>
    <w:p w:rsidR="00A4169B" w:rsidRDefault="00A4169B" w:rsidP="00A4169B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Приемы закаливания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Водные процедуры (обтирание, душ)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упание в открытых водоемах.</w:t>
      </w:r>
    </w:p>
    <w:p w:rsidR="00A4169B" w:rsidRDefault="00A4169B" w:rsidP="00A4169B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Волейбол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A4169B" w:rsidRDefault="00A4169B" w:rsidP="00A4169B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4169B" w:rsidRDefault="00A4169B" w:rsidP="00A4169B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Баскетбол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A4169B" w:rsidRDefault="00A4169B" w:rsidP="00A4169B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Гимнастика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A4169B" w:rsidRDefault="00A4169B" w:rsidP="00A4169B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A4169B" w:rsidRDefault="00A4169B" w:rsidP="00A4169B">
      <w:pPr>
        <w:autoSpaceDE w:val="0"/>
        <w:autoSpaceDN w:val="0"/>
        <w:adjustRightInd w:val="0"/>
        <w:spacing w:before="120" w:after="6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Кроссовая подготовка</w:t>
      </w:r>
    </w:p>
    <w:p w:rsidR="00A4169B" w:rsidRDefault="00A4169B" w:rsidP="00A4169B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A4169B" w:rsidRDefault="00A4169B" w:rsidP="00A416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содержание программы по физической культуре включаются два взаимосвязанных компонента: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базовый, </w:t>
      </w:r>
      <w:r>
        <w:rPr>
          <w:rFonts w:ascii="Times New Roman" w:hAnsi="Times New Roman" w:cs="Times New Roman"/>
          <w:sz w:val="28"/>
          <w:szCs w:val="28"/>
        </w:rPr>
        <w:t xml:space="preserve">обеспечивающий формирование основ физической культуры и </w:t>
      </w:r>
      <w:r>
        <w:rPr>
          <w:rFonts w:ascii="Times New Roman" w:hAnsi="Times New Roman" w:cs="Times New Roman"/>
          <w:b/>
          <w:bCs/>
          <w:sz w:val="28"/>
          <w:szCs w:val="28"/>
        </w:rPr>
        <w:t>вариативный</w:t>
      </w:r>
      <w:r>
        <w:rPr>
          <w:rFonts w:ascii="Times New Roman" w:hAnsi="Times New Roman" w:cs="Times New Roman"/>
          <w:sz w:val="28"/>
          <w:szCs w:val="28"/>
        </w:rPr>
        <w:t>, опирающийся на базовый и учитывающий региональные национальные условия и традиции развития культуры.</w:t>
      </w:r>
    </w:p>
    <w:p w:rsidR="00780D12" w:rsidRDefault="00780D12"/>
    <w:p w:rsidR="001B2678" w:rsidRDefault="001B2678"/>
    <w:p w:rsidR="001B2678" w:rsidRDefault="001B2678"/>
    <w:p w:rsidR="001B2678" w:rsidRDefault="001B2678"/>
    <w:p w:rsidR="001B2678" w:rsidRDefault="001B2678"/>
    <w:p w:rsidR="001B2678" w:rsidRDefault="001B2678"/>
    <w:p w:rsidR="001B2678" w:rsidRDefault="001B2678"/>
    <w:p w:rsidR="001B2678" w:rsidRDefault="001B2678"/>
    <w:p w:rsidR="001B2678" w:rsidRDefault="001B2678"/>
    <w:p w:rsidR="001B2678" w:rsidRDefault="001B2678"/>
    <w:p w:rsidR="001B2678" w:rsidRDefault="001B2678"/>
    <w:p w:rsidR="001B2678" w:rsidRDefault="001B2678"/>
    <w:p w:rsidR="001B2678" w:rsidRDefault="001B2678" w:rsidP="001B2678">
      <w:pPr>
        <w:jc w:val="center"/>
        <w:rPr>
          <w:b/>
          <w:bCs/>
          <w:sz w:val="28"/>
          <w:szCs w:val="28"/>
        </w:rPr>
      </w:pPr>
    </w:p>
    <w:p w:rsidR="001B2678" w:rsidRPr="001B2678" w:rsidRDefault="001B2678" w:rsidP="001B26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678" w:rsidRPr="001B2678" w:rsidRDefault="001B2678" w:rsidP="001B26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678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1B2678" w:rsidRPr="001B2678" w:rsidRDefault="001B2678" w:rsidP="001B26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678">
        <w:rPr>
          <w:rFonts w:ascii="Times New Roman" w:hAnsi="Times New Roman" w:cs="Times New Roman"/>
          <w:b/>
          <w:sz w:val="28"/>
          <w:szCs w:val="28"/>
        </w:rPr>
        <w:t>ПО  ФИЗИЧЕСКОЙ КУЛЬТУРЕ</w:t>
      </w:r>
    </w:p>
    <w:tbl>
      <w:tblPr>
        <w:tblpPr w:leftFromText="180" w:rightFromText="180" w:vertAnchor="text" w:horzAnchor="margin" w:tblpXSpec="center" w:tblpY="20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7087"/>
        <w:gridCol w:w="1560"/>
      </w:tblGrid>
      <w:tr w:rsidR="001B2678" w:rsidRPr="001B2678" w:rsidTr="00F83D6B">
        <w:tc>
          <w:tcPr>
            <w:tcW w:w="959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087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Техники безопасности на уроках легкой атлетики. Теория 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Бег  100м. Правила эстафетного бега.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разбега. Низкий  старт.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места.  Низкий ста</w:t>
            </w: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рт с пр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еследованием. Эстафетный  бег с передачей палочки сверху.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Прыжки  в длину с разбега, Передача эстафеты. 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bookmarkStart w:id="0" w:name="_GoBack"/>
            <w:bookmarkEnd w:id="0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ег на 100м. Передача  эстафеты.  Бег 8мин.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Учет передачи эстафетной палочки. Метание  мяча. 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Метание  на дальность, прыжки в длину с разбега. Бег 10мин.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в  прыжках в длину. Бег 10мин с ускорениями.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в метании на дальность. Бег 11мин с ускорениями.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Полоса  препятствий – 6-8 препятствий. Бег 11мин.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Оценивание результата в беге на 2000м.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Передачи  мяча в баскетболе и волейболе.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Баскетбол: ведение </w:t>
            </w: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правой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и левой.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Волейбол: передачи через сетку с перемещением.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Баскетбол: броски в прыжке.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Волейбол: верхняя прямая подача.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Баскетбол: тактика в нападении.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Волейбол: прием снизу после подачи.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Баскетбол: тактика в нападении.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Волейбол: прием снизу после подачи.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Баскетбол: игра «Собачка».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Волейбол: игра «Мяч в воздухе».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Баскетбол: броски в прыжке.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Волейбол: учебная игра.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Баскетбол: два нападающих против одного защитника.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Волейбол: «Мяч в воздухе».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Учебные игры в баскетбол и волейбол. Подтягивание.</w:t>
            </w:r>
          </w:p>
        </w:tc>
        <w:tc>
          <w:tcPr>
            <w:tcW w:w="1560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B2678" w:rsidRPr="001B2678" w:rsidRDefault="001B2678" w:rsidP="001B2678">
      <w:pPr>
        <w:rPr>
          <w:rFonts w:ascii="Times New Roman" w:hAnsi="Times New Roman" w:cs="Times New Roman"/>
          <w:sz w:val="28"/>
          <w:szCs w:val="28"/>
        </w:rPr>
      </w:pPr>
    </w:p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>
      <w:pPr>
        <w:jc w:val="center"/>
        <w:rPr>
          <w:b/>
          <w:sz w:val="32"/>
          <w:szCs w:val="32"/>
        </w:rPr>
      </w:pPr>
    </w:p>
    <w:p w:rsidR="001B2678" w:rsidRPr="001B2678" w:rsidRDefault="001B2678" w:rsidP="001B26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678">
        <w:rPr>
          <w:rFonts w:ascii="Times New Roman" w:hAnsi="Times New Roman" w:cs="Times New Roman"/>
          <w:b/>
          <w:sz w:val="28"/>
          <w:szCs w:val="28"/>
        </w:rPr>
        <w:lastRenderedPageBreak/>
        <w:t>2 четверть</w:t>
      </w:r>
    </w:p>
    <w:tbl>
      <w:tblPr>
        <w:tblpPr w:leftFromText="180" w:rightFromText="180" w:vertAnchor="text" w:horzAnchor="margin" w:tblpXSpec="center" w:tblpY="20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6979"/>
        <w:gridCol w:w="1526"/>
      </w:tblGrid>
      <w:tr w:rsidR="001B2678" w:rsidRPr="001B2678" w:rsidTr="00F83D6B">
        <w:tc>
          <w:tcPr>
            <w:tcW w:w="959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6979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  <w:p w:rsidR="001B2678" w:rsidRPr="001B2678" w:rsidRDefault="001B2678" w:rsidP="001B2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на гимнастике.</w:t>
            </w:r>
            <w:r w:rsidRPr="001B26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Теория.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  <w:p w:rsidR="001B2678" w:rsidRPr="001B2678" w:rsidRDefault="001B2678" w:rsidP="001B2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Мост  из положения стоя. Длинный  кувырок.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260"/>
        </w:trPr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Акробатическое  соединение.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Длинный  кувырок.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Сед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 углом. 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Длинный кувырок.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Акробатическое  соединение.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Кувырки  вперед. Стойка  на голове и руках силой.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моста из положения стоя</w:t>
            </w: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Длинный  кувырок. 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Акробатическое  соединение.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Учет акробатических соединений. 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02"/>
        </w:trPr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лазания по канату. Переворот  силой на перекладине.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284"/>
        </w:trPr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Вис  согнувшись, прогнувшись. Переворот  в упор. 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Вис  на </w:t>
            </w:r>
            <w:proofErr w:type="spell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соскок.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Подъем  переворотом.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Вис  на </w:t>
            </w:r>
            <w:proofErr w:type="spell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соскок.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Подъем  переворотом.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91"/>
        </w:trPr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Учет виса. 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переворота в упор.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60"/>
        </w:trPr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Опорный  прыжок согнув ноги</w:t>
            </w: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Закрепление техники опорного прыжка.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08"/>
        </w:trPr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переворота в упор на высокой перекладине.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Учет  виса на </w:t>
            </w:r>
            <w:proofErr w:type="spell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подколенках</w:t>
            </w:r>
            <w:proofErr w:type="spell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289"/>
        </w:trPr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опорных прыжков.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272"/>
        </w:trPr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Учет опорных прыжков.  Подтягивание . 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57"/>
        </w:trPr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по потягиванию на перекладине.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25"/>
        </w:trPr>
        <w:tc>
          <w:tcPr>
            <w:tcW w:w="959" w:type="dxa"/>
          </w:tcPr>
          <w:p w:rsidR="001B2678" w:rsidRPr="001B2678" w:rsidRDefault="001B2678" w:rsidP="001B267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Полоса  препятствий в зале из 5 препятствий.</w:t>
            </w:r>
          </w:p>
        </w:tc>
        <w:tc>
          <w:tcPr>
            <w:tcW w:w="1526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B2678" w:rsidRPr="001B2678" w:rsidRDefault="001B2678" w:rsidP="001B2678">
      <w:pPr>
        <w:rPr>
          <w:rFonts w:ascii="Times New Roman" w:hAnsi="Times New Roman" w:cs="Times New Roman"/>
          <w:sz w:val="28"/>
          <w:szCs w:val="28"/>
        </w:rPr>
      </w:pPr>
    </w:p>
    <w:p w:rsidR="001B2678" w:rsidRPr="001B2678" w:rsidRDefault="001B2678" w:rsidP="001B2678">
      <w:pPr>
        <w:rPr>
          <w:rFonts w:ascii="Times New Roman" w:hAnsi="Times New Roman" w:cs="Times New Roman"/>
          <w:sz w:val="28"/>
          <w:szCs w:val="28"/>
        </w:rPr>
      </w:pPr>
    </w:p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Pr="001B2678" w:rsidRDefault="001B2678" w:rsidP="001B26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678">
        <w:rPr>
          <w:rFonts w:ascii="Times New Roman" w:hAnsi="Times New Roman" w:cs="Times New Roman"/>
          <w:b/>
          <w:sz w:val="28"/>
          <w:szCs w:val="28"/>
        </w:rPr>
        <w:lastRenderedPageBreak/>
        <w:t>3 четверть</w:t>
      </w:r>
    </w:p>
    <w:p w:rsidR="001B2678" w:rsidRPr="001B2678" w:rsidRDefault="001B2678" w:rsidP="001B26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01"/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7087"/>
        <w:gridCol w:w="1631"/>
      </w:tblGrid>
      <w:tr w:rsidR="001B2678" w:rsidRPr="001B2678" w:rsidTr="00F83D6B">
        <w:tc>
          <w:tcPr>
            <w:tcW w:w="110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087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Лыжная подготовка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Правила  поведения на занятиях по лыжной подготовке. 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 </w:t>
            </w:r>
            <w:proofErr w:type="spell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ход.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2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средней скоростью.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Переход  с хода на ход. 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2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с 2-3 ускорениями.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Одновременные ходы</w:t>
            </w: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 .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Прохождение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2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98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Учет перехода с хода на ход. Гонка  на 1км. 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158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Преодоление  уклонов. Лыжные  ходы 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Учет </w:t>
            </w: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одновременного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одношажного</w:t>
            </w:r>
            <w:proofErr w:type="spell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. Попеременный </w:t>
            </w:r>
            <w:proofErr w:type="spell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четырехшажный</w:t>
            </w:r>
            <w:proofErr w:type="spellEnd"/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 .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Учет </w:t>
            </w: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одновременного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бесшажного</w:t>
            </w:r>
            <w:proofErr w:type="spell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. Подъемы  и спуски.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276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Учет попеременного </w:t>
            </w:r>
            <w:proofErr w:type="spell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четырехшажного</w:t>
            </w:r>
            <w:proofErr w:type="spell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3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средней скоростью.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437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Переходы  с хода на ход.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3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средней скоростью.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63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Оценивание результата на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2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32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4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с выполнением задания.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4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со средней скоростью.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5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274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Прохождение  дистанции 4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5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ходами в соответствии с рельефом.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415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Техника  лыжных ходов.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148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Совершенствование  лыжных ходов.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177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Совершенствование лыжных ходов на дистанции 2-3км.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28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Соревнования  на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2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3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5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ходами в соответствии с рельефом.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108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Прохождение 5 км.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270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5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изученных ходов.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5 км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в среднем темпе.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219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Учебные  игры по баскетболу и волейболу.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228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Тактика  игры  в баскетболе и в волейболе.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210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Учебная  игра.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179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Учебные игры в баскетбол 5х5 и в волейбол в три паса. 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40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Броски  после ведения </w:t>
            </w: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нижняя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прямую подачу в волейболе.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143"/>
        </w:trPr>
        <w:tc>
          <w:tcPr>
            <w:tcW w:w="1101" w:type="dxa"/>
          </w:tcPr>
          <w:p w:rsidR="001B2678" w:rsidRPr="001B2678" w:rsidRDefault="001B2678" w:rsidP="001B267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Учебные игры в баскетбол и волейбол. </w:t>
            </w:r>
          </w:p>
        </w:tc>
        <w:tc>
          <w:tcPr>
            <w:tcW w:w="163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B2678" w:rsidRPr="001B2678" w:rsidRDefault="001B2678" w:rsidP="001B2678">
      <w:pPr>
        <w:rPr>
          <w:rFonts w:ascii="Times New Roman" w:hAnsi="Times New Roman" w:cs="Times New Roman"/>
          <w:sz w:val="28"/>
          <w:szCs w:val="28"/>
        </w:rPr>
      </w:pPr>
    </w:p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/>
    <w:p w:rsidR="001B2678" w:rsidRDefault="001B2678" w:rsidP="001B2678">
      <w:pPr>
        <w:jc w:val="center"/>
        <w:rPr>
          <w:b/>
          <w:sz w:val="32"/>
          <w:szCs w:val="32"/>
        </w:rPr>
      </w:pPr>
    </w:p>
    <w:p w:rsidR="001B2678" w:rsidRDefault="001B2678" w:rsidP="001B2678">
      <w:pPr>
        <w:rPr>
          <w:b/>
          <w:sz w:val="32"/>
          <w:szCs w:val="32"/>
        </w:rPr>
      </w:pPr>
    </w:p>
    <w:p w:rsidR="001B2678" w:rsidRDefault="001B2678" w:rsidP="001B2678">
      <w:pPr>
        <w:jc w:val="center"/>
        <w:rPr>
          <w:b/>
          <w:sz w:val="32"/>
          <w:szCs w:val="32"/>
        </w:rPr>
      </w:pPr>
    </w:p>
    <w:p w:rsidR="001B2678" w:rsidRPr="001B2678" w:rsidRDefault="001B2678" w:rsidP="001B26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678">
        <w:rPr>
          <w:rFonts w:ascii="Times New Roman" w:hAnsi="Times New Roman" w:cs="Times New Roman"/>
          <w:b/>
          <w:sz w:val="28"/>
          <w:szCs w:val="28"/>
        </w:rPr>
        <w:lastRenderedPageBreak/>
        <w:t>4 четверть</w:t>
      </w:r>
    </w:p>
    <w:p w:rsidR="001B2678" w:rsidRPr="001B2678" w:rsidRDefault="001B2678" w:rsidP="001B26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0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6521"/>
        <w:gridCol w:w="1735"/>
      </w:tblGrid>
      <w:tr w:rsidR="001B2678" w:rsidRPr="001B2678" w:rsidTr="00F83D6B">
        <w:tc>
          <w:tcPr>
            <w:tcW w:w="1242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6521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Правила  безопасности на уроках </w:t>
            </w: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/а и спортивных игр. 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Разбег в прыжках в высоту. Бег 3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Прыжки  в высоту с разбега. Эстафета  с набивными мячами.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Разбег  и переход через планку. Бег 4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разбега и прыжка в высоту. Бег 4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Баскетбол: броски в прыжке.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Волейбол: верхняя прямая подача. Бег 4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Повороты  направо и налево.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Верхняя  прямая подача.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Броски  в прыжке на месте.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Верхняя  прямая подача. Бег 5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Игровые  упражнения в баскетболе и волейболе. Бег 5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Броски  в прыжке</w:t>
            </w: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верхняя  прямая подача . 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Игровые</w:t>
            </w:r>
            <w:proofErr w:type="gramEnd"/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  упражнений в спортивных играх. Бег 6мин.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Учет в беге на 100м. Старты с разгоном до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1B2678">
                <w:rPr>
                  <w:rFonts w:ascii="Times New Roman" w:hAnsi="Times New Roman" w:cs="Times New Roman"/>
                  <w:sz w:val="28"/>
                  <w:szCs w:val="28"/>
                </w:rPr>
                <w:t>15 м</w:t>
              </w:r>
            </w:smartTag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Разбег в прыжках в длину с разбега.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Разбег при метании и при прыжке в длину Бег 7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Разбег при метании и при прыжке в длину Бег 7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прыжков в длину с разбега. Бег 7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Метание  мяча с разбега в 5-7 шагов.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в метании мяча на дальность.  Бег 7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Эстафеты с этапом до 60м. Бег 8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 xml:space="preserve">Учет в прыжках в длину с места. 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rPr>
          <w:trHeight w:val="357"/>
        </w:trPr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в подтягивании на перекладине. Бег 8мин.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Учет в беге на 2000м.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Эстафеты с этапом до 60м. бег 8мин.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Разбег при метании и при прыжке в длину Бег 7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Эстафеты с этапом до 60м. Бег 8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678" w:rsidRPr="001B2678" w:rsidTr="00F83D6B">
        <w:tc>
          <w:tcPr>
            <w:tcW w:w="1242" w:type="dxa"/>
          </w:tcPr>
          <w:p w:rsidR="001B2678" w:rsidRPr="001B2678" w:rsidRDefault="001B2678" w:rsidP="001B267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1B2678" w:rsidRPr="001B2678" w:rsidRDefault="001B2678" w:rsidP="00F83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2678">
              <w:rPr>
                <w:rFonts w:ascii="Times New Roman" w:hAnsi="Times New Roman" w:cs="Times New Roman"/>
                <w:sz w:val="28"/>
                <w:szCs w:val="28"/>
              </w:rPr>
              <w:t>Эстафеты с этапом до 100м. Бег 8 мин.</w:t>
            </w:r>
          </w:p>
        </w:tc>
        <w:tc>
          <w:tcPr>
            <w:tcW w:w="1735" w:type="dxa"/>
          </w:tcPr>
          <w:p w:rsidR="001B2678" w:rsidRPr="001B2678" w:rsidRDefault="001B2678" w:rsidP="00F8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2678" w:rsidRDefault="001B2678" w:rsidP="001B2678"/>
    <w:p w:rsidR="001B2678" w:rsidRDefault="001B2678"/>
    <w:sectPr w:rsidR="001B2678" w:rsidSect="003F3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5D0B"/>
    <w:multiLevelType w:val="hybridMultilevel"/>
    <w:tmpl w:val="A94AF5A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112B5B04"/>
    <w:multiLevelType w:val="hybridMultilevel"/>
    <w:tmpl w:val="04C6992A"/>
    <w:lvl w:ilvl="0" w:tplc="3FA85D70">
      <w:start w:val="24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E53FB"/>
    <w:multiLevelType w:val="hybridMultilevel"/>
    <w:tmpl w:val="18F013A0"/>
    <w:lvl w:ilvl="0" w:tplc="A732CF32">
      <w:start w:val="43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472D1"/>
    <w:multiLevelType w:val="hybridMultilevel"/>
    <w:tmpl w:val="A94AF5A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">
    <w:nsid w:val="59E87551"/>
    <w:multiLevelType w:val="hybridMultilevel"/>
    <w:tmpl w:val="B5C6015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5">
    <w:nsid w:val="7034543D"/>
    <w:multiLevelType w:val="hybridMultilevel"/>
    <w:tmpl w:val="A94AF5A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6">
    <w:nsid w:val="71A053E8"/>
    <w:multiLevelType w:val="hybridMultilevel"/>
    <w:tmpl w:val="7494DE7C"/>
    <w:lvl w:ilvl="0" w:tplc="A316EFE0">
      <w:start w:val="74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4169B"/>
    <w:rsid w:val="001B2678"/>
    <w:rsid w:val="003F3A5A"/>
    <w:rsid w:val="006E1F0E"/>
    <w:rsid w:val="00780D12"/>
    <w:rsid w:val="00A4169B"/>
    <w:rsid w:val="00D30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1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semiHidden/>
    <w:rsid w:val="00A416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7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1851</Words>
  <Characters>10554</Characters>
  <Application>Microsoft Office Word</Application>
  <DocSecurity>0</DocSecurity>
  <Lines>87</Lines>
  <Paragraphs>24</Paragraphs>
  <ScaleCrop>false</ScaleCrop>
  <Company>МОУСОШ № 2</Company>
  <LinksUpToDate>false</LinksUpToDate>
  <CharactersWithSpaces>12381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</dc:creator>
  <cp:keywords/>
  <dc:description/>
  <cp:lastModifiedBy>ИЗО</cp:lastModifiedBy>
  <cp:revision>6</cp:revision>
  <dcterms:created xsi:type="dcterms:W3CDTF">2020-12-15T03:27:00Z</dcterms:created>
  <dcterms:modified xsi:type="dcterms:W3CDTF">2020-12-15T03:36:00Z</dcterms:modified>
</cp:coreProperties>
</file>